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ellenraster"/>
        <w:tblW w:w="14596" w:type="dxa"/>
        <w:tblLook w:val="04A0" w:firstRow="1" w:lastRow="0" w:firstColumn="1" w:lastColumn="0" w:noHBand="0" w:noVBand="1"/>
      </w:tblPr>
      <w:tblGrid>
        <w:gridCol w:w="6499"/>
        <w:gridCol w:w="3283"/>
        <w:gridCol w:w="4814"/>
      </w:tblGrid>
      <w:tr w:rsidR="00426AB1" w:rsidRPr="00482953" w14:paraId="4185D18E" w14:textId="77777777" w:rsidTr="007A032E">
        <w:trPr>
          <w:trHeight w:val="454"/>
          <w:tblHeader/>
        </w:trPr>
        <w:tc>
          <w:tcPr>
            <w:tcW w:w="6737" w:type="dxa"/>
            <w:tcBorders>
              <w:bottom w:val="single" w:sz="4" w:space="0" w:color="auto"/>
            </w:tcBorders>
            <w:shd w:val="clear" w:color="auto" w:fill="E7E6E6" w:themeFill="background2"/>
            <w:vAlign w:val="center"/>
          </w:tcPr>
          <w:p w14:paraId="29967A9E" w14:textId="1A73DE16" w:rsidR="00426AB1" w:rsidRPr="00482953" w:rsidRDefault="00426AB1" w:rsidP="007D53BF">
            <w:pPr>
              <w:jc w:val="both"/>
              <w:rPr>
                <w:rFonts w:ascii="Open Sans" w:hAnsi="Open Sans" w:cs="Open Sans"/>
                <w:b/>
                <w:bCs/>
                <w:sz w:val="20"/>
                <w:szCs w:val="20"/>
              </w:rPr>
            </w:pPr>
            <w:r w:rsidRPr="00482953">
              <w:rPr>
                <w:rFonts w:ascii="Open Sans" w:hAnsi="Open Sans" w:cs="Open Sans"/>
                <w:b/>
                <w:bCs/>
                <w:sz w:val="20"/>
                <w:szCs w:val="20"/>
              </w:rPr>
              <w:t>Eignungskriteri</w:t>
            </w:r>
            <w:r w:rsidR="006C6BCA" w:rsidRPr="00482953">
              <w:rPr>
                <w:rFonts w:ascii="Open Sans" w:hAnsi="Open Sans" w:cs="Open Sans"/>
                <w:b/>
                <w:bCs/>
                <w:sz w:val="20"/>
                <w:szCs w:val="20"/>
              </w:rPr>
              <w:t>en</w:t>
            </w:r>
          </w:p>
        </w:tc>
        <w:tc>
          <w:tcPr>
            <w:tcW w:w="2857" w:type="dxa"/>
            <w:tcBorders>
              <w:bottom w:val="single" w:sz="4" w:space="0" w:color="auto"/>
            </w:tcBorders>
            <w:shd w:val="clear" w:color="auto" w:fill="E7E6E6" w:themeFill="background2"/>
            <w:vAlign w:val="center"/>
          </w:tcPr>
          <w:p w14:paraId="0CEABE0B" w14:textId="47A97508" w:rsidR="00426AB1" w:rsidRPr="00482953" w:rsidRDefault="00426AB1" w:rsidP="007D53BF">
            <w:pPr>
              <w:jc w:val="both"/>
              <w:rPr>
                <w:rFonts w:ascii="Open Sans" w:hAnsi="Open Sans" w:cs="Open Sans"/>
                <w:b/>
                <w:bCs/>
                <w:sz w:val="20"/>
                <w:szCs w:val="20"/>
              </w:rPr>
            </w:pPr>
            <w:r w:rsidRPr="00482953">
              <w:rPr>
                <w:rFonts w:ascii="Open Sans" w:hAnsi="Open Sans" w:cs="Open Sans"/>
                <w:b/>
                <w:bCs/>
                <w:sz w:val="20"/>
                <w:szCs w:val="20"/>
              </w:rPr>
              <w:t>Art des Nachweises</w:t>
            </w:r>
          </w:p>
        </w:tc>
        <w:tc>
          <w:tcPr>
            <w:tcW w:w="5002" w:type="dxa"/>
            <w:tcBorders>
              <w:bottom w:val="single" w:sz="4" w:space="0" w:color="auto"/>
            </w:tcBorders>
            <w:shd w:val="clear" w:color="auto" w:fill="E7E6E6" w:themeFill="background2"/>
            <w:vAlign w:val="center"/>
          </w:tcPr>
          <w:p w14:paraId="248959C7" w14:textId="28B991D4" w:rsidR="00426AB1" w:rsidRPr="00482953" w:rsidRDefault="00426AB1" w:rsidP="007D53BF">
            <w:pPr>
              <w:jc w:val="both"/>
              <w:rPr>
                <w:rFonts w:ascii="Open Sans" w:hAnsi="Open Sans" w:cs="Open Sans"/>
                <w:b/>
                <w:bCs/>
                <w:sz w:val="20"/>
                <w:szCs w:val="20"/>
              </w:rPr>
            </w:pPr>
            <w:r w:rsidRPr="00482953">
              <w:rPr>
                <w:rFonts w:ascii="Open Sans" w:hAnsi="Open Sans" w:cs="Open Sans"/>
                <w:b/>
                <w:bCs/>
                <w:sz w:val="20"/>
                <w:szCs w:val="20"/>
              </w:rPr>
              <w:t>Einzureichen für</w:t>
            </w:r>
          </w:p>
        </w:tc>
      </w:tr>
      <w:tr w:rsidR="00942080" w:rsidRPr="00482953" w14:paraId="0473B1F0" w14:textId="77777777" w:rsidTr="007A032E">
        <w:trPr>
          <w:trHeight w:val="454"/>
        </w:trPr>
        <w:tc>
          <w:tcPr>
            <w:tcW w:w="14596" w:type="dxa"/>
            <w:gridSpan w:val="3"/>
            <w:shd w:val="horzCross" w:color="E7E6E6" w:themeColor="background2" w:fill="auto"/>
            <w:vAlign w:val="center"/>
          </w:tcPr>
          <w:p w14:paraId="531FC274" w14:textId="41FB098A" w:rsidR="00F46BBD" w:rsidRPr="00482953" w:rsidRDefault="00942080" w:rsidP="00512239">
            <w:pPr>
              <w:keepNext/>
              <w:spacing w:line="320" w:lineRule="exact"/>
              <w:jc w:val="both"/>
              <w:rPr>
                <w:rFonts w:ascii="Open Sans" w:hAnsi="Open Sans" w:cs="Open Sans"/>
                <w:b/>
                <w:bCs/>
                <w:i/>
                <w:iCs/>
                <w:sz w:val="20"/>
                <w:szCs w:val="20"/>
              </w:rPr>
            </w:pPr>
            <w:r w:rsidRPr="00482953">
              <w:rPr>
                <w:rStyle w:val="timark"/>
                <w:rFonts w:ascii="Open Sans" w:hAnsi="Open Sans" w:cs="Open Sans"/>
                <w:b/>
                <w:bCs/>
                <w:i/>
                <w:iCs/>
                <w:color w:val="000000"/>
                <w:sz w:val="20"/>
                <w:szCs w:val="20"/>
              </w:rPr>
              <w:t>Befähigung zur Berufsausübung einschließlich Auflagen hinsichtlich der Eintragung in einem Berufs- oder Handelsregister</w:t>
            </w:r>
          </w:p>
        </w:tc>
      </w:tr>
      <w:tr w:rsidR="00426AB1" w:rsidRPr="00482953" w14:paraId="169416A1" w14:textId="77777777" w:rsidTr="00512239">
        <w:trPr>
          <w:trHeight w:val="3369"/>
        </w:trPr>
        <w:tc>
          <w:tcPr>
            <w:tcW w:w="6737" w:type="dxa"/>
          </w:tcPr>
          <w:p w14:paraId="45C4FF70" w14:textId="2442116E" w:rsidR="00426AB1" w:rsidRPr="00482953" w:rsidRDefault="00426AB1" w:rsidP="00512239">
            <w:pPr>
              <w:spacing w:line="320" w:lineRule="exact"/>
              <w:jc w:val="both"/>
              <w:rPr>
                <w:rFonts w:ascii="Open Sans" w:hAnsi="Open Sans" w:cs="Open Sans"/>
                <w:sz w:val="20"/>
                <w:szCs w:val="20"/>
              </w:rPr>
            </w:pPr>
            <w:r w:rsidRPr="00482953">
              <w:rPr>
                <w:rFonts w:ascii="Open Sans" w:hAnsi="Open Sans" w:cs="Open Sans"/>
                <w:sz w:val="20"/>
                <w:szCs w:val="20"/>
              </w:rPr>
              <w:t xml:space="preserve">Der Bieter, die Mitglieder der Bietergemeinschaft, der/die Eignungsleihgeber und der/die Unterauftragnehmer muss/müssen Angaben zu seiner/ihrer Identität und Existenz machen. Gefordert sind die folgenden Angaben: </w:t>
            </w:r>
            <w:r w:rsidR="00942080" w:rsidRPr="00482953">
              <w:rPr>
                <w:rFonts w:ascii="Open Sans" w:hAnsi="Open Sans" w:cs="Open Sans"/>
                <w:sz w:val="20"/>
                <w:szCs w:val="20"/>
              </w:rPr>
              <w:t>Name</w:t>
            </w:r>
            <w:r w:rsidRPr="00482953">
              <w:rPr>
                <w:rFonts w:ascii="Open Sans" w:hAnsi="Open Sans" w:cs="Open Sans"/>
                <w:sz w:val="20"/>
                <w:szCs w:val="20"/>
              </w:rPr>
              <w:t>, Anschrift, Ansprechpartner</w:t>
            </w:r>
            <w:r w:rsidR="00942080" w:rsidRPr="00482953">
              <w:rPr>
                <w:rFonts w:ascii="Open Sans" w:hAnsi="Open Sans" w:cs="Open Sans"/>
                <w:sz w:val="20"/>
                <w:szCs w:val="20"/>
              </w:rPr>
              <w:t xml:space="preserve"> nebst Kontaktdaten</w:t>
            </w:r>
            <w:r w:rsidRPr="00482953">
              <w:rPr>
                <w:rFonts w:ascii="Open Sans" w:hAnsi="Open Sans" w:cs="Open Sans"/>
                <w:sz w:val="20"/>
                <w:szCs w:val="20"/>
              </w:rPr>
              <w:t>, Zweigstellen</w:t>
            </w:r>
            <w:r w:rsidR="00942080" w:rsidRPr="00482953">
              <w:rPr>
                <w:rFonts w:ascii="Open Sans" w:hAnsi="Open Sans" w:cs="Open Sans"/>
                <w:sz w:val="20"/>
                <w:szCs w:val="20"/>
              </w:rPr>
              <w:t>/Niederlassungen</w:t>
            </w:r>
            <w:r w:rsidRPr="00482953">
              <w:rPr>
                <w:rFonts w:ascii="Open Sans" w:hAnsi="Open Sans" w:cs="Open Sans"/>
                <w:sz w:val="20"/>
                <w:szCs w:val="20"/>
              </w:rPr>
              <w:t xml:space="preserve">, Unternehmensgröße, Rechtsform, </w:t>
            </w:r>
            <w:r w:rsidR="00942080" w:rsidRPr="00482953">
              <w:rPr>
                <w:rFonts w:ascii="Open Sans" w:hAnsi="Open Sans" w:cs="Open Sans"/>
                <w:sz w:val="20"/>
                <w:szCs w:val="20"/>
              </w:rPr>
              <w:t>Gewerbeanmeldung, Handelsr</w:t>
            </w:r>
            <w:r w:rsidRPr="00482953">
              <w:rPr>
                <w:rFonts w:ascii="Open Sans" w:hAnsi="Open Sans" w:cs="Open Sans"/>
                <w:sz w:val="20"/>
                <w:szCs w:val="20"/>
              </w:rPr>
              <w:t>egistereintragung,</w:t>
            </w:r>
            <w:r w:rsidR="00942080" w:rsidRPr="00482953">
              <w:rPr>
                <w:rFonts w:ascii="Open Sans" w:hAnsi="Open Sans" w:cs="Open Sans"/>
                <w:sz w:val="20"/>
                <w:szCs w:val="20"/>
              </w:rPr>
              <w:t xml:space="preserve"> Berufsregistereintragung, Kammermitgliedschaften.</w:t>
            </w:r>
          </w:p>
        </w:tc>
        <w:tc>
          <w:tcPr>
            <w:tcW w:w="2857" w:type="dxa"/>
          </w:tcPr>
          <w:p w14:paraId="31885723" w14:textId="46D18686" w:rsidR="00426AB1" w:rsidRPr="00482953" w:rsidRDefault="00426AB1" w:rsidP="00512239">
            <w:pPr>
              <w:spacing w:line="320" w:lineRule="exact"/>
              <w:jc w:val="both"/>
              <w:rPr>
                <w:rFonts w:ascii="Open Sans" w:hAnsi="Open Sans" w:cs="Open Sans"/>
                <w:sz w:val="20"/>
                <w:szCs w:val="20"/>
              </w:rPr>
            </w:pPr>
            <w:r w:rsidRPr="00482953">
              <w:rPr>
                <w:rFonts w:ascii="Open Sans" w:hAnsi="Open Sans" w:cs="Open Sans"/>
                <w:sz w:val="20"/>
                <w:szCs w:val="20"/>
              </w:rPr>
              <w:t>Dies ist nachzuweisen durch Eigenerklärungen</w:t>
            </w:r>
            <w:r w:rsidR="005A7F4F" w:rsidRPr="00482953">
              <w:rPr>
                <w:rFonts w:ascii="Open Sans" w:hAnsi="Open Sans" w:cs="Open Sans"/>
                <w:sz w:val="20"/>
                <w:szCs w:val="20"/>
              </w:rPr>
              <w:t xml:space="preserve"> </w:t>
            </w:r>
            <w:r w:rsidR="007E4AFB" w:rsidRPr="00482953">
              <w:rPr>
                <w:rFonts w:ascii="Open Sans" w:hAnsi="Open Sans" w:cs="Open Sans"/>
                <w:sz w:val="20"/>
                <w:szCs w:val="20"/>
              </w:rPr>
              <w:t>(</w:t>
            </w:r>
            <w:r w:rsidR="005A7F4F" w:rsidRPr="00482953">
              <w:rPr>
                <w:rFonts w:ascii="Open Sans" w:hAnsi="Open Sans" w:cs="Open Sans"/>
                <w:sz w:val="20"/>
                <w:szCs w:val="20"/>
              </w:rPr>
              <w:t>Anlage B.7</w:t>
            </w:r>
            <w:r w:rsidR="007E4AFB" w:rsidRPr="00482953">
              <w:rPr>
                <w:rFonts w:ascii="Open Sans" w:hAnsi="Open Sans" w:cs="Open Sans"/>
                <w:sz w:val="20"/>
                <w:szCs w:val="20"/>
              </w:rPr>
              <w:t>)</w:t>
            </w:r>
            <w:r w:rsidRPr="00482953">
              <w:rPr>
                <w:rFonts w:ascii="Open Sans" w:hAnsi="Open Sans" w:cs="Open Sans"/>
                <w:sz w:val="20"/>
                <w:szCs w:val="20"/>
              </w:rPr>
              <w:t xml:space="preserve">, wobei sich der </w:t>
            </w:r>
            <w:r w:rsidR="009F0B84">
              <w:rPr>
                <w:rFonts w:ascii="Open Sans" w:hAnsi="Open Sans" w:cs="Open Sans"/>
                <w:sz w:val="20"/>
                <w:szCs w:val="20"/>
              </w:rPr>
              <w:t>Auftraggeber</w:t>
            </w:r>
            <w:r w:rsidRPr="00482953">
              <w:rPr>
                <w:rFonts w:ascii="Open Sans" w:hAnsi="Open Sans" w:cs="Open Sans"/>
                <w:sz w:val="20"/>
                <w:szCs w:val="20"/>
              </w:rPr>
              <w:t xml:space="preserve"> u.</w:t>
            </w:r>
            <w:r w:rsidR="007140BC" w:rsidRPr="00482953">
              <w:rPr>
                <w:rFonts w:ascii="Open Sans" w:hAnsi="Open Sans" w:cs="Open Sans"/>
                <w:sz w:val="20"/>
                <w:szCs w:val="20"/>
              </w:rPr>
              <w:t> </w:t>
            </w:r>
            <w:r w:rsidRPr="00482953">
              <w:rPr>
                <w:rFonts w:ascii="Open Sans" w:hAnsi="Open Sans" w:cs="Open Sans"/>
                <w:sz w:val="20"/>
                <w:szCs w:val="20"/>
              </w:rPr>
              <w:t>a. die Anforderungen von Auszügen aus dem Handelsregister vorbehält.</w:t>
            </w:r>
          </w:p>
        </w:tc>
        <w:tc>
          <w:tcPr>
            <w:tcW w:w="5002" w:type="dxa"/>
          </w:tcPr>
          <w:p w14:paraId="56839F52" w14:textId="48A4F865" w:rsidR="00426AB1" w:rsidRPr="00482953" w:rsidRDefault="00426AB1" w:rsidP="00512239">
            <w:pPr>
              <w:spacing w:line="320" w:lineRule="exact"/>
              <w:jc w:val="both"/>
              <w:rPr>
                <w:rFonts w:ascii="Open Sans" w:hAnsi="Open Sans" w:cs="Open Sans"/>
                <w:sz w:val="20"/>
                <w:szCs w:val="20"/>
              </w:rPr>
            </w:pPr>
            <w:r w:rsidRPr="00482953">
              <w:rPr>
                <w:rFonts w:ascii="Open Sans" w:hAnsi="Open Sans" w:cs="Open Sans"/>
                <w:sz w:val="20"/>
                <w:szCs w:val="20"/>
              </w:rPr>
              <w:t xml:space="preserve">Die Eigenerklärung/en ist/sind mit dem Angebot einzureichen für den Bieter, für jedes Mitglied der Bietergemeinschaft und für den/die Eignungsleihgeber. Für den/die Unterauftragnehmer ist sie erst auf gesonderte Anforderung des </w:t>
            </w:r>
            <w:r w:rsidR="009F0B84">
              <w:rPr>
                <w:rFonts w:ascii="Open Sans" w:hAnsi="Open Sans" w:cs="Open Sans"/>
                <w:sz w:val="20"/>
                <w:szCs w:val="20"/>
              </w:rPr>
              <w:t>Auftraggebers</w:t>
            </w:r>
            <w:r w:rsidRPr="00482953">
              <w:rPr>
                <w:rFonts w:ascii="Open Sans" w:hAnsi="Open Sans" w:cs="Open Sans"/>
                <w:sz w:val="20"/>
                <w:szCs w:val="20"/>
              </w:rPr>
              <w:t xml:space="preserve"> einzureichen, außer der Unterauftragnehmer ist zugleich Eignungsleihgeber; in diesem Fall ist die Erklärung mit dem Angebot und nicht erst auf Anforderung einzureichen.</w:t>
            </w:r>
          </w:p>
        </w:tc>
      </w:tr>
      <w:tr w:rsidR="00426AB1" w:rsidRPr="00482953" w14:paraId="5D9E2E8A" w14:textId="77777777" w:rsidTr="00512239">
        <w:trPr>
          <w:trHeight w:val="2770"/>
        </w:trPr>
        <w:tc>
          <w:tcPr>
            <w:tcW w:w="6737" w:type="dxa"/>
          </w:tcPr>
          <w:p w14:paraId="4A34E226" w14:textId="6B61A28F" w:rsidR="00426AB1" w:rsidRPr="00482953" w:rsidRDefault="00426AB1" w:rsidP="00512239">
            <w:pPr>
              <w:spacing w:line="320" w:lineRule="exact"/>
              <w:jc w:val="both"/>
              <w:rPr>
                <w:rFonts w:ascii="Open Sans" w:hAnsi="Open Sans" w:cs="Open Sans"/>
                <w:sz w:val="20"/>
                <w:szCs w:val="20"/>
              </w:rPr>
            </w:pPr>
            <w:r w:rsidRPr="00482953">
              <w:rPr>
                <w:rFonts w:ascii="Open Sans" w:hAnsi="Open Sans" w:cs="Open Sans"/>
                <w:sz w:val="20"/>
                <w:szCs w:val="20"/>
              </w:rPr>
              <w:t xml:space="preserve">Der Bieter, die Mitglieder der </w:t>
            </w:r>
            <w:r w:rsidRPr="00DB2A78">
              <w:rPr>
                <w:rFonts w:ascii="Open Sans" w:hAnsi="Open Sans" w:cs="Open Sans"/>
                <w:sz w:val="20"/>
                <w:szCs w:val="20"/>
              </w:rPr>
              <w:t xml:space="preserve">Bietergemeinschaft, der/die Eignungsleihgeber und der/die Unterauftragnehmer dürfen keine Ausschlussgründe verwirklichen, insbesondere nicht nach </w:t>
            </w:r>
            <w:r w:rsidR="004F3D79" w:rsidRPr="00DB2A78">
              <w:rPr>
                <w:rFonts w:ascii="Open Sans" w:hAnsi="Open Sans" w:cs="Open Sans"/>
                <w:sz w:val="20"/>
                <w:szCs w:val="20"/>
              </w:rPr>
              <w:t>§</w:t>
            </w:r>
            <w:r w:rsidR="007D53BF" w:rsidRPr="00DB2A78">
              <w:rPr>
                <w:rFonts w:ascii="Open Sans" w:hAnsi="Open Sans" w:cs="Open Sans"/>
                <w:sz w:val="20"/>
                <w:szCs w:val="20"/>
              </w:rPr>
              <w:t> </w:t>
            </w:r>
            <w:r w:rsidR="00DB2A78" w:rsidRPr="00DB2A78">
              <w:rPr>
                <w:rFonts w:ascii="Open Sans" w:hAnsi="Open Sans" w:cs="Open Sans"/>
                <w:sz w:val="20"/>
                <w:szCs w:val="20"/>
              </w:rPr>
              <w:t>6e EU VOB/A</w:t>
            </w:r>
            <w:r w:rsidR="004F3D79" w:rsidRPr="00DB2A78">
              <w:rPr>
                <w:rFonts w:ascii="Open Sans" w:hAnsi="Open Sans" w:cs="Open Sans"/>
                <w:sz w:val="20"/>
                <w:szCs w:val="20"/>
              </w:rPr>
              <w:t xml:space="preserve"> i.</w:t>
            </w:r>
            <w:r w:rsidR="00D2421C" w:rsidRPr="00DB2A78">
              <w:rPr>
                <w:rFonts w:ascii="Open Sans" w:hAnsi="Open Sans" w:cs="Open Sans"/>
                <w:sz w:val="20"/>
                <w:szCs w:val="20"/>
              </w:rPr>
              <w:t> </w:t>
            </w:r>
            <w:r w:rsidR="004F3D79" w:rsidRPr="00DB2A78">
              <w:rPr>
                <w:rFonts w:ascii="Open Sans" w:hAnsi="Open Sans" w:cs="Open Sans"/>
                <w:sz w:val="20"/>
                <w:szCs w:val="20"/>
              </w:rPr>
              <w:t>V.</w:t>
            </w:r>
            <w:r w:rsidR="00D2421C" w:rsidRPr="00DB2A78">
              <w:rPr>
                <w:rFonts w:ascii="Open Sans" w:hAnsi="Open Sans" w:cs="Open Sans"/>
                <w:sz w:val="20"/>
                <w:szCs w:val="20"/>
              </w:rPr>
              <w:t> </w:t>
            </w:r>
            <w:r w:rsidR="004F3D79" w:rsidRPr="00DB2A78">
              <w:rPr>
                <w:rFonts w:ascii="Open Sans" w:hAnsi="Open Sans" w:cs="Open Sans"/>
                <w:sz w:val="20"/>
                <w:szCs w:val="20"/>
              </w:rPr>
              <w:t xml:space="preserve">m. </w:t>
            </w:r>
            <w:r w:rsidRPr="00DB2A78">
              <w:rPr>
                <w:rFonts w:ascii="Open Sans" w:hAnsi="Open Sans" w:cs="Open Sans"/>
                <w:sz w:val="20"/>
                <w:szCs w:val="20"/>
              </w:rPr>
              <w:t>§§</w:t>
            </w:r>
            <w:r w:rsidR="007D53BF" w:rsidRPr="00DB2A78">
              <w:rPr>
                <w:rFonts w:ascii="Open Sans" w:hAnsi="Open Sans" w:cs="Open Sans"/>
                <w:sz w:val="20"/>
                <w:szCs w:val="20"/>
              </w:rPr>
              <w:t> </w:t>
            </w:r>
            <w:r w:rsidRPr="00DB2A78">
              <w:rPr>
                <w:rFonts w:ascii="Open Sans" w:hAnsi="Open Sans" w:cs="Open Sans"/>
                <w:sz w:val="20"/>
                <w:szCs w:val="20"/>
              </w:rPr>
              <w:t>123, 124 GWB. Sollten sie Ausschlussgründe verwirklichen, haben sie hierzu nähere Angaben zu machen</w:t>
            </w:r>
            <w:r w:rsidRPr="00482953">
              <w:rPr>
                <w:rFonts w:ascii="Open Sans" w:hAnsi="Open Sans" w:cs="Open Sans"/>
                <w:sz w:val="20"/>
                <w:szCs w:val="20"/>
              </w:rPr>
              <w:t xml:space="preserve"> und ggf. eine Selbstreinigung nachzuweisen.</w:t>
            </w:r>
          </w:p>
        </w:tc>
        <w:tc>
          <w:tcPr>
            <w:tcW w:w="2857" w:type="dxa"/>
          </w:tcPr>
          <w:p w14:paraId="69D4A677" w14:textId="799D0834" w:rsidR="00426AB1" w:rsidRPr="00482953" w:rsidRDefault="00426AB1" w:rsidP="00512239">
            <w:pPr>
              <w:spacing w:line="320" w:lineRule="exact"/>
              <w:jc w:val="both"/>
              <w:rPr>
                <w:rFonts w:ascii="Open Sans" w:hAnsi="Open Sans" w:cs="Open Sans"/>
                <w:sz w:val="20"/>
                <w:szCs w:val="20"/>
              </w:rPr>
            </w:pPr>
            <w:r w:rsidRPr="00482953">
              <w:rPr>
                <w:rFonts w:ascii="Open Sans" w:hAnsi="Open Sans" w:cs="Open Sans"/>
                <w:sz w:val="20"/>
                <w:szCs w:val="20"/>
              </w:rPr>
              <w:t>Der Nachweis erfolgt durch Eigenerklärungen</w:t>
            </w:r>
            <w:r w:rsidR="007E4AFB" w:rsidRPr="00482953">
              <w:rPr>
                <w:rFonts w:ascii="Open Sans" w:hAnsi="Open Sans" w:cs="Open Sans"/>
                <w:sz w:val="20"/>
                <w:szCs w:val="20"/>
              </w:rPr>
              <w:t xml:space="preserve"> (Anlage B.7)</w:t>
            </w:r>
            <w:r w:rsidRPr="00482953">
              <w:rPr>
                <w:rFonts w:ascii="Open Sans" w:hAnsi="Open Sans" w:cs="Open Sans"/>
                <w:sz w:val="20"/>
                <w:szCs w:val="20"/>
              </w:rPr>
              <w:t xml:space="preserve">, wobei sich der </w:t>
            </w:r>
            <w:r w:rsidR="009F0B84">
              <w:rPr>
                <w:rFonts w:ascii="Open Sans" w:hAnsi="Open Sans" w:cs="Open Sans"/>
                <w:sz w:val="20"/>
                <w:szCs w:val="20"/>
              </w:rPr>
              <w:t>Auftraggeber</w:t>
            </w:r>
            <w:r w:rsidRPr="00482953">
              <w:rPr>
                <w:rFonts w:ascii="Open Sans" w:hAnsi="Open Sans" w:cs="Open Sans"/>
                <w:sz w:val="20"/>
                <w:szCs w:val="20"/>
              </w:rPr>
              <w:t xml:space="preserve"> u.</w:t>
            </w:r>
            <w:r w:rsidR="007140BC" w:rsidRPr="00482953">
              <w:rPr>
                <w:rFonts w:ascii="Open Sans" w:hAnsi="Open Sans" w:cs="Open Sans"/>
                <w:sz w:val="20"/>
                <w:szCs w:val="20"/>
              </w:rPr>
              <w:t> </w:t>
            </w:r>
            <w:r w:rsidRPr="00482953">
              <w:rPr>
                <w:rFonts w:ascii="Open Sans" w:hAnsi="Open Sans" w:cs="Open Sans"/>
                <w:sz w:val="20"/>
                <w:szCs w:val="20"/>
              </w:rPr>
              <w:t xml:space="preserve">a. die Anforderungen von </w:t>
            </w:r>
            <w:r w:rsidR="00942080" w:rsidRPr="00482953">
              <w:rPr>
                <w:rFonts w:ascii="Open Sans" w:hAnsi="Open Sans" w:cs="Open Sans"/>
                <w:sz w:val="20"/>
                <w:szCs w:val="20"/>
              </w:rPr>
              <w:t>Registerauszügen etc</w:t>
            </w:r>
            <w:r w:rsidRPr="00482953">
              <w:rPr>
                <w:rFonts w:ascii="Open Sans" w:hAnsi="Open Sans" w:cs="Open Sans"/>
                <w:sz w:val="20"/>
                <w:szCs w:val="20"/>
              </w:rPr>
              <w:t>. vorbehält.</w:t>
            </w:r>
          </w:p>
        </w:tc>
        <w:tc>
          <w:tcPr>
            <w:tcW w:w="5002" w:type="dxa"/>
          </w:tcPr>
          <w:p w14:paraId="1E031B31" w14:textId="1971346B" w:rsidR="00426AB1" w:rsidRPr="00482953" w:rsidRDefault="00426AB1" w:rsidP="00512239">
            <w:pPr>
              <w:spacing w:line="320" w:lineRule="exact"/>
              <w:jc w:val="both"/>
              <w:rPr>
                <w:rFonts w:ascii="Open Sans" w:hAnsi="Open Sans" w:cs="Open Sans"/>
                <w:sz w:val="20"/>
                <w:szCs w:val="20"/>
              </w:rPr>
            </w:pPr>
            <w:r w:rsidRPr="00482953">
              <w:rPr>
                <w:rFonts w:ascii="Open Sans" w:hAnsi="Open Sans" w:cs="Open Sans"/>
                <w:sz w:val="20"/>
                <w:szCs w:val="20"/>
              </w:rPr>
              <w:t xml:space="preserve">Die Eigenerklärung/en ist/sind mit dem Angebot einzureichen für den Bieter, für jedes Mitglied der Bietergemeinschaft und für den/die Eignungsleihgeber. Für den/die Unterauftragnehmer ist sie erst auf gesonderte Anforderung des </w:t>
            </w:r>
            <w:r w:rsidR="009F0B84">
              <w:rPr>
                <w:rFonts w:ascii="Open Sans" w:hAnsi="Open Sans" w:cs="Open Sans"/>
                <w:sz w:val="20"/>
                <w:szCs w:val="20"/>
              </w:rPr>
              <w:t>Auftraggebers</w:t>
            </w:r>
            <w:r w:rsidRPr="00482953">
              <w:rPr>
                <w:rFonts w:ascii="Open Sans" w:hAnsi="Open Sans" w:cs="Open Sans"/>
                <w:sz w:val="20"/>
                <w:szCs w:val="20"/>
              </w:rPr>
              <w:t xml:space="preserve"> einzureichen, außer der Unterauftragnehmer ist zugleich Eignungsleihgeber; in diesem Fall ist die Erklärung mit dem Angebot und nicht erst auf Anforderung einzureichen.</w:t>
            </w:r>
          </w:p>
        </w:tc>
      </w:tr>
      <w:tr w:rsidR="00426AB1" w:rsidRPr="00482953" w14:paraId="5DBEB0A4" w14:textId="77777777" w:rsidTr="00512239">
        <w:trPr>
          <w:trHeight w:val="1675"/>
        </w:trPr>
        <w:tc>
          <w:tcPr>
            <w:tcW w:w="6737" w:type="dxa"/>
          </w:tcPr>
          <w:p w14:paraId="186C3AAD" w14:textId="09BD4EFA" w:rsidR="00426AB1" w:rsidRPr="00482953" w:rsidRDefault="00942080" w:rsidP="00512239">
            <w:pPr>
              <w:spacing w:line="320" w:lineRule="exact"/>
              <w:jc w:val="both"/>
              <w:rPr>
                <w:rFonts w:ascii="Open Sans" w:hAnsi="Open Sans" w:cs="Open Sans"/>
                <w:sz w:val="20"/>
                <w:szCs w:val="20"/>
              </w:rPr>
            </w:pPr>
            <w:r w:rsidRPr="00482953">
              <w:rPr>
                <w:rFonts w:ascii="Open Sans" w:hAnsi="Open Sans" w:cs="Open Sans"/>
                <w:sz w:val="20"/>
                <w:szCs w:val="20"/>
              </w:rPr>
              <w:lastRenderedPageBreak/>
              <w:t>Falls das Angebot von einer Bietergemeinschaft abgegeben wird, müssen alle Mitglieder der Bietergemeinschaft die jeweils anderen Mitglieder der Bietergemeinschaft benennen und mitteilen, welche Leistungsteile sie im Rahmen der Bietergemeinschaft voraussichtlich erbringen werden.</w:t>
            </w:r>
          </w:p>
        </w:tc>
        <w:tc>
          <w:tcPr>
            <w:tcW w:w="2857" w:type="dxa"/>
          </w:tcPr>
          <w:p w14:paraId="0B13D0D3" w14:textId="1E70320E" w:rsidR="00426AB1" w:rsidRPr="00482953" w:rsidRDefault="00942080" w:rsidP="00512239">
            <w:pPr>
              <w:spacing w:line="320" w:lineRule="exact"/>
              <w:jc w:val="both"/>
              <w:rPr>
                <w:rFonts w:ascii="Open Sans" w:hAnsi="Open Sans" w:cs="Open Sans"/>
                <w:sz w:val="20"/>
                <w:szCs w:val="20"/>
              </w:rPr>
            </w:pPr>
            <w:r w:rsidRPr="00482953">
              <w:rPr>
                <w:rFonts w:ascii="Open Sans" w:hAnsi="Open Sans" w:cs="Open Sans"/>
                <w:sz w:val="20"/>
                <w:szCs w:val="20"/>
              </w:rPr>
              <w:t>Der Nachweis erfolgt durch Eigenerklärungen</w:t>
            </w:r>
            <w:r w:rsidR="007E4AFB" w:rsidRPr="00482953">
              <w:rPr>
                <w:rFonts w:ascii="Open Sans" w:hAnsi="Open Sans" w:cs="Open Sans"/>
                <w:sz w:val="20"/>
                <w:szCs w:val="20"/>
              </w:rPr>
              <w:t xml:space="preserve"> (Anlage B.7)</w:t>
            </w:r>
            <w:r w:rsidRPr="00482953">
              <w:rPr>
                <w:rFonts w:ascii="Open Sans" w:hAnsi="Open Sans" w:cs="Open Sans"/>
                <w:sz w:val="20"/>
                <w:szCs w:val="20"/>
              </w:rPr>
              <w:t>.</w:t>
            </w:r>
          </w:p>
        </w:tc>
        <w:tc>
          <w:tcPr>
            <w:tcW w:w="5002" w:type="dxa"/>
          </w:tcPr>
          <w:p w14:paraId="123ED731" w14:textId="0C8013A7" w:rsidR="00426AB1" w:rsidRPr="00482953" w:rsidRDefault="00942080" w:rsidP="00512239">
            <w:pPr>
              <w:spacing w:line="320" w:lineRule="exact"/>
              <w:jc w:val="both"/>
              <w:rPr>
                <w:rFonts w:ascii="Open Sans" w:hAnsi="Open Sans" w:cs="Open Sans"/>
                <w:sz w:val="20"/>
                <w:szCs w:val="20"/>
              </w:rPr>
            </w:pPr>
            <w:r w:rsidRPr="00482953">
              <w:rPr>
                <w:rFonts w:ascii="Open Sans" w:hAnsi="Open Sans" w:cs="Open Sans"/>
                <w:sz w:val="20"/>
                <w:szCs w:val="20"/>
              </w:rPr>
              <w:t>Die Eigenerklärung/en ist/sind mit dem Angebot einzureichen für jedes Mitglied der Bietergemeinschaft.</w:t>
            </w:r>
          </w:p>
        </w:tc>
      </w:tr>
      <w:tr w:rsidR="00426AB1" w:rsidRPr="00482953" w14:paraId="22E6B962" w14:textId="77777777" w:rsidTr="00512239">
        <w:trPr>
          <w:trHeight w:val="1343"/>
        </w:trPr>
        <w:tc>
          <w:tcPr>
            <w:tcW w:w="6737" w:type="dxa"/>
          </w:tcPr>
          <w:p w14:paraId="778B5EC3" w14:textId="6111A63F" w:rsidR="00426AB1" w:rsidRPr="00482953" w:rsidRDefault="00942080" w:rsidP="00512239">
            <w:pPr>
              <w:spacing w:line="320" w:lineRule="exact"/>
              <w:jc w:val="both"/>
              <w:rPr>
                <w:rFonts w:ascii="Open Sans" w:hAnsi="Open Sans" w:cs="Open Sans"/>
                <w:sz w:val="20"/>
                <w:szCs w:val="20"/>
              </w:rPr>
            </w:pPr>
            <w:r w:rsidRPr="00482953">
              <w:rPr>
                <w:rFonts w:ascii="Open Sans" w:hAnsi="Open Sans" w:cs="Open Sans"/>
                <w:sz w:val="20"/>
                <w:szCs w:val="20"/>
              </w:rPr>
              <w:t>Falls der Einsatz von Unterauftragnehmern vorgesehen ist, muss der Bieter bzw. die Bietergemeinschaft die Leistungen benennen, die er bzw. sie voraussichtlich an Unterauftragnehmer zu vergeben beabsichtigt.</w:t>
            </w:r>
          </w:p>
        </w:tc>
        <w:tc>
          <w:tcPr>
            <w:tcW w:w="2857" w:type="dxa"/>
          </w:tcPr>
          <w:p w14:paraId="38BF6137" w14:textId="2BD5A3E9" w:rsidR="00426AB1" w:rsidRPr="00482953" w:rsidRDefault="00942080" w:rsidP="00512239">
            <w:pPr>
              <w:spacing w:line="320" w:lineRule="exact"/>
              <w:jc w:val="both"/>
              <w:rPr>
                <w:rFonts w:ascii="Open Sans" w:hAnsi="Open Sans" w:cs="Open Sans"/>
                <w:sz w:val="20"/>
                <w:szCs w:val="20"/>
              </w:rPr>
            </w:pPr>
            <w:r w:rsidRPr="00482953">
              <w:rPr>
                <w:rFonts w:ascii="Open Sans" w:hAnsi="Open Sans" w:cs="Open Sans"/>
                <w:sz w:val="20"/>
                <w:szCs w:val="20"/>
              </w:rPr>
              <w:t>Der Nachweis erfolgt durch Eigenerklärung</w:t>
            </w:r>
            <w:r w:rsidR="00431563" w:rsidRPr="00482953">
              <w:rPr>
                <w:rFonts w:ascii="Open Sans" w:hAnsi="Open Sans" w:cs="Open Sans"/>
                <w:sz w:val="20"/>
                <w:szCs w:val="20"/>
              </w:rPr>
              <w:t xml:space="preserve"> (Anlage B.7)</w:t>
            </w:r>
            <w:r w:rsidRPr="00482953">
              <w:rPr>
                <w:rFonts w:ascii="Open Sans" w:hAnsi="Open Sans" w:cs="Open Sans"/>
                <w:sz w:val="20"/>
                <w:szCs w:val="20"/>
              </w:rPr>
              <w:t>.</w:t>
            </w:r>
          </w:p>
        </w:tc>
        <w:tc>
          <w:tcPr>
            <w:tcW w:w="5002" w:type="dxa"/>
          </w:tcPr>
          <w:p w14:paraId="210156EB" w14:textId="19694328" w:rsidR="00426AB1" w:rsidRPr="00482953" w:rsidRDefault="00942080" w:rsidP="00512239">
            <w:pPr>
              <w:spacing w:line="320" w:lineRule="exact"/>
              <w:jc w:val="both"/>
              <w:rPr>
                <w:rFonts w:ascii="Open Sans" w:hAnsi="Open Sans" w:cs="Open Sans"/>
                <w:sz w:val="20"/>
                <w:szCs w:val="20"/>
              </w:rPr>
            </w:pPr>
            <w:r w:rsidRPr="00482953">
              <w:rPr>
                <w:rFonts w:ascii="Open Sans" w:hAnsi="Open Sans" w:cs="Open Sans"/>
                <w:sz w:val="20"/>
                <w:szCs w:val="20"/>
              </w:rPr>
              <w:t>Die Eigenerklärung ist mit dem Angebot einzureichen für den Bieter bzw. die Bietergemeinschaft.</w:t>
            </w:r>
          </w:p>
        </w:tc>
      </w:tr>
      <w:tr w:rsidR="00F46BBD" w:rsidRPr="00482953" w14:paraId="06B1CC88" w14:textId="77777777" w:rsidTr="00512239">
        <w:trPr>
          <w:trHeight w:val="3034"/>
        </w:trPr>
        <w:tc>
          <w:tcPr>
            <w:tcW w:w="6737" w:type="dxa"/>
            <w:tcBorders>
              <w:bottom w:val="single" w:sz="4" w:space="0" w:color="auto"/>
            </w:tcBorders>
          </w:tcPr>
          <w:p w14:paraId="08629A7B" w14:textId="7FCD2D4B" w:rsidR="00F46BBD" w:rsidRPr="00482953" w:rsidRDefault="00F46BBD" w:rsidP="00512239">
            <w:pPr>
              <w:spacing w:line="320" w:lineRule="exact"/>
              <w:jc w:val="both"/>
              <w:rPr>
                <w:rFonts w:ascii="Open Sans" w:hAnsi="Open Sans" w:cs="Open Sans"/>
                <w:sz w:val="20"/>
                <w:szCs w:val="20"/>
              </w:rPr>
            </w:pPr>
            <w:r w:rsidRPr="00482953">
              <w:rPr>
                <w:rFonts w:ascii="Open Sans" w:hAnsi="Open Sans" w:cs="Open Sans"/>
                <w:sz w:val="20"/>
                <w:szCs w:val="20"/>
              </w:rPr>
              <w:t xml:space="preserve">Falls eine Eignungsleihe vorgesehen ist, muss der </w:t>
            </w:r>
            <w:r w:rsidR="00DB500B" w:rsidRPr="00482953">
              <w:rPr>
                <w:rFonts w:ascii="Open Sans" w:hAnsi="Open Sans" w:cs="Open Sans"/>
                <w:sz w:val="20"/>
                <w:szCs w:val="20"/>
              </w:rPr>
              <w:t xml:space="preserve">Bieter bzw. der Bietergemeinschaft angeben, wofür und in welchem Umfang dies vorgesehen ist, und der </w:t>
            </w:r>
            <w:r w:rsidRPr="00482953">
              <w:rPr>
                <w:rFonts w:ascii="Open Sans" w:hAnsi="Open Sans" w:cs="Open Sans"/>
                <w:sz w:val="20"/>
                <w:szCs w:val="20"/>
              </w:rPr>
              <w:t>Unterauftragnehmer, der seine Eignung verleiht, bzw. der Eignungsleihgeber, ob und ggf. welchen Leistungsteil er übernimmt, welche Kapazitäten er verleiht, dass er die Kapazitäten tatsächlich zur Verfügung stellt, dass er – bei Leihe der beruflichen Leistungsfähigkeit – den betreffenden Leistungsteil auch selbst erbringt, und dass er – bei Leihe der wirtschaftlich-finanziellen Leistungsfähigkeit – die gesamtschuldnerische Haftung übernimmt.</w:t>
            </w:r>
          </w:p>
        </w:tc>
        <w:tc>
          <w:tcPr>
            <w:tcW w:w="2857" w:type="dxa"/>
            <w:tcBorders>
              <w:bottom w:val="single" w:sz="4" w:space="0" w:color="auto"/>
            </w:tcBorders>
          </w:tcPr>
          <w:p w14:paraId="49CD04CC" w14:textId="50F9747F" w:rsidR="00F46BBD" w:rsidRPr="00482953" w:rsidRDefault="00F46BBD" w:rsidP="00512239">
            <w:pPr>
              <w:spacing w:line="320" w:lineRule="exact"/>
              <w:jc w:val="both"/>
              <w:rPr>
                <w:rFonts w:ascii="Open Sans" w:hAnsi="Open Sans" w:cs="Open Sans"/>
                <w:sz w:val="20"/>
                <w:szCs w:val="20"/>
              </w:rPr>
            </w:pPr>
            <w:r w:rsidRPr="00482953">
              <w:rPr>
                <w:rFonts w:ascii="Open Sans" w:hAnsi="Open Sans" w:cs="Open Sans"/>
                <w:sz w:val="20"/>
                <w:szCs w:val="20"/>
              </w:rPr>
              <w:t>Der Nachweis erfolgt durch Eigenerklärung</w:t>
            </w:r>
            <w:r w:rsidR="00431563" w:rsidRPr="00482953">
              <w:rPr>
                <w:rFonts w:ascii="Open Sans" w:hAnsi="Open Sans" w:cs="Open Sans"/>
                <w:sz w:val="20"/>
                <w:szCs w:val="20"/>
              </w:rPr>
              <w:t xml:space="preserve"> (Anlage B.7)</w:t>
            </w:r>
            <w:r w:rsidRPr="00482953">
              <w:rPr>
                <w:rFonts w:ascii="Open Sans" w:hAnsi="Open Sans" w:cs="Open Sans"/>
                <w:sz w:val="20"/>
                <w:szCs w:val="20"/>
              </w:rPr>
              <w:t>.</w:t>
            </w:r>
          </w:p>
        </w:tc>
        <w:tc>
          <w:tcPr>
            <w:tcW w:w="5002" w:type="dxa"/>
            <w:tcBorders>
              <w:bottom w:val="single" w:sz="4" w:space="0" w:color="auto"/>
            </w:tcBorders>
          </w:tcPr>
          <w:p w14:paraId="593DF514" w14:textId="5D11903B" w:rsidR="00F46BBD" w:rsidRPr="00482953" w:rsidRDefault="00F46BBD" w:rsidP="00512239">
            <w:pPr>
              <w:spacing w:line="320" w:lineRule="exact"/>
              <w:jc w:val="both"/>
              <w:rPr>
                <w:rFonts w:ascii="Open Sans" w:hAnsi="Open Sans" w:cs="Open Sans"/>
                <w:sz w:val="20"/>
                <w:szCs w:val="20"/>
              </w:rPr>
            </w:pPr>
            <w:r w:rsidRPr="00482953">
              <w:rPr>
                <w:rFonts w:ascii="Open Sans" w:hAnsi="Open Sans" w:cs="Open Sans"/>
                <w:sz w:val="20"/>
                <w:szCs w:val="20"/>
              </w:rPr>
              <w:t>Die Eigenerklärung ist mit dem Angebot einzureichen für den Bieter bzw. die Bietergemeinschaft</w:t>
            </w:r>
            <w:r w:rsidR="000A391B" w:rsidRPr="00482953">
              <w:rPr>
                <w:rFonts w:ascii="Open Sans" w:hAnsi="Open Sans" w:cs="Open Sans"/>
                <w:sz w:val="20"/>
                <w:szCs w:val="20"/>
              </w:rPr>
              <w:t xml:space="preserve"> sowie für</w:t>
            </w:r>
            <w:r w:rsidR="00DB500B" w:rsidRPr="00482953">
              <w:rPr>
                <w:rFonts w:ascii="Open Sans" w:hAnsi="Open Sans" w:cs="Open Sans"/>
                <w:sz w:val="20"/>
                <w:szCs w:val="20"/>
              </w:rPr>
              <w:t xml:space="preserve"> den/die Unterauftragnehmer, der seine Eignung verleiht/verleihen, bzw. den Eignungsleihgeber</w:t>
            </w:r>
            <w:r w:rsidRPr="00482953">
              <w:rPr>
                <w:rFonts w:ascii="Open Sans" w:hAnsi="Open Sans" w:cs="Open Sans"/>
                <w:sz w:val="20"/>
                <w:szCs w:val="20"/>
              </w:rPr>
              <w:t>.</w:t>
            </w:r>
          </w:p>
        </w:tc>
      </w:tr>
      <w:tr w:rsidR="00F52A84" w:rsidRPr="00482953" w14:paraId="375A8A18" w14:textId="77777777" w:rsidTr="00512239">
        <w:trPr>
          <w:trHeight w:val="3034"/>
        </w:trPr>
        <w:tc>
          <w:tcPr>
            <w:tcW w:w="6737" w:type="dxa"/>
            <w:tcBorders>
              <w:bottom w:val="single" w:sz="4" w:space="0" w:color="auto"/>
            </w:tcBorders>
          </w:tcPr>
          <w:p w14:paraId="64937645" w14:textId="4A9DC26E" w:rsidR="00F52A84" w:rsidRPr="00482953" w:rsidRDefault="00F52A84" w:rsidP="00512239">
            <w:pPr>
              <w:spacing w:line="320" w:lineRule="exact"/>
              <w:jc w:val="both"/>
              <w:rPr>
                <w:rFonts w:ascii="Open Sans" w:hAnsi="Open Sans" w:cs="Open Sans"/>
                <w:sz w:val="20"/>
                <w:szCs w:val="20"/>
              </w:rPr>
            </w:pPr>
            <w:bookmarkStart w:id="0" w:name="_Hlk175224611"/>
            <w:r w:rsidRPr="007C34D1">
              <w:rPr>
                <w:rFonts w:ascii="Open Sans" w:hAnsi="Open Sans" w:cs="Open Sans"/>
                <w:sz w:val="20"/>
                <w:szCs w:val="20"/>
              </w:rPr>
              <w:lastRenderedPageBreak/>
              <w:t>Der Bieter, die Mitglieder der Bietergemeinschaft, der/die Eignungsleihgeber und der/die Unterauftragnehmer muss/müssen nachweisen, dass er/sie seine/ihre Verpflichtung zur Zahlung von Steuern und Abgaben sowie der Beiträge zur</w:t>
            </w:r>
            <w:r w:rsidRPr="007C34D1">
              <w:rPr>
                <w:rFonts w:ascii="Arial" w:hAnsi="Arial" w:cs="Arial"/>
                <w:color w:val="434343"/>
              </w:rPr>
              <w:t xml:space="preserve"> </w:t>
            </w:r>
            <w:r w:rsidRPr="007C34D1">
              <w:rPr>
                <w:rFonts w:ascii="Open Sans" w:hAnsi="Open Sans" w:cs="Open Sans"/>
                <w:sz w:val="20"/>
                <w:szCs w:val="20"/>
              </w:rPr>
              <w:t>Sozialversicherung, soweit sie der Pflicht zur Beitragszahlung unterfallen, ordnungsgemäß erfüllt.</w:t>
            </w:r>
            <w:r>
              <w:rPr>
                <w:rFonts w:ascii="Open Sans" w:hAnsi="Open Sans" w:cs="Open Sans"/>
                <w:sz w:val="20"/>
                <w:szCs w:val="20"/>
              </w:rPr>
              <w:t xml:space="preserve"> </w:t>
            </w:r>
            <w:bookmarkEnd w:id="0"/>
          </w:p>
        </w:tc>
        <w:tc>
          <w:tcPr>
            <w:tcW w:w="2857" w:type="dxa"/>
            <w:tcBorders>
              <w:bottom w:val="single" w:sz="4" w:space="0" w:color="auto"/>
            </w:tcBorders>
          </w:tcPr>
          <w:p w14:paraId="082D2DB4" w14:textId="4E2A50B2" w:rsidR="00F52A84" w:rsidRPr="00482953" w:rsidRDefault="00F52A84" w:rsidP="00512239">
            <w:pPr>
              <w:spacing w:line="320" w:lineRule="exact"/>
              <w:jc w:val="both"/>
              <w:rPr>
                <w:rFonts w:ascii="Open Sans" w:hAnsi="Open Sans" w:cs="Open Sans"/>
                <w:sz w:val="20"/>
                <w:szCs w:val="20"/>
              </w:rPr>
            </w:pPr>
            <w:r w:rsidRPr="00482953">
              <w:rPr>
                <w:rFonts w:ascii="Open Sans" w:hAnsi="Open Sans" w:cs="Open Sans"/>
                <w:sz w:val="20"/>
                <w:szCs w:val="20"/>
              </w:rPr>
              <w:t>Der Nachweis erfolgt durch Eigenerklärung (Anlage B.7)</w:t>
            </w:r>
            <w:r>
              <w:rPr>
                <w:rFonts w:ascii="Open Sans" w:hAnsi="Open Sans" w:cs="Open Sans"/>
                <w:sz w:val="20"/>
                <w:szCs w:val="20"/>
              </w:rPr>
              <w:t xml:space="preserve">, wobei sich der Auftraggeber u.a. die </w:t>
            </w:r>
            <w:r w:rsidR="00E050D3">
              <w:rPr>
                <w:rFonts w:ascii="Open Sans" w:hAnsi="Open Sans" w:cs="Open Sans"/>
                <w:sz w:val="20"/>
                <w:szCs w:val="20"/>
              </w:rPr>
              <w:t>Anforderung</w:t>
            </w:r>
            <w:r w:rsidRPr="00F52A84">
              <w:rPr>
                <w:rFonts w:ascii="Open Sans" w:hAnsi="Open Sans" w:cs="Open Sans"/>
                <w:sz w:val="20"/>
                <w:szCs w:val="20"/>
              </w:rPr>
              <w:t xml:space="preserve"> einer Unbedenklichkeitsbescheinigung der tariflichen Sozialkasse, einer Unbedenklichkeitsbescheinigung des Finanzamtes bzw. Bescheinigung in Steuersachen</w:t>
            </w:r>
            <w:r w:rsidR="007C34D1">
              <w:rPr>
                <w:rFonts w:ascii="Open Sans" w:hAnsi="Open Sans" w:cs="Open Sans"/>
                <w:sz w:val="20"/>
                <w:szCs w:val="20"/>
              </w:rPr>
              <w:t xml:space="preserve"> (jeweils nicht älter als 6 </w:t>
            </w:r>
            <w:proofErr w:type="gramStart"/>
            <w:r w:rsidR="007C34D1">
              <w:rPr>
                <w:rFonts w:ascii="Open Sans" w:hAnsi="Open Sans" w:cs="Open Sans"/>
                <w:sz w:val="20"/>
                <w:szCs w:val="20"/>
              </w:rPr>
              <w:t xml:space="preserve">Monate) </w:t>
            </w:r>
            <w:r w:rsidRPr="00F52A84">
              <w:rPr>
                <w:rFonts w:ascii="Open Sans" w:hAnsi="Open Sans" w:cs="Open Sans"/>
                <w:sz w:val="20"/>
                <w:szCs w:val="20"/>
              </w:rPr>
              <w:t xml:space="preserve"> sowie</w:t>
            </w:r>
            <w:proofErr w:type="gramEnd"/>
            <w:r w:rsidRPr="00F52A84">
              <w:rPr>
                <w:rFonts w:ascii="Open Sans" w:hAnsi="Open Sans" w:cs="Open Sans"/>
                <w:sz w:val="20"/>
                <w:szCs w:val="20"/>
              </w:rPr>
              <w:t xml:space="preserve"> einer Freistellungsbescheinigung nach § 48b EstG</w:t>
            </w:r>
            <w:r>
              <w:rPr>
                <w:rFonts w:ascii="Open Sans" w:hAnsi="Open Sans" w:cs="Open Sans"/>
                <w:sz w:val="20"/>
                <w:szCs w:val="20"/>
              </w:rPr>
              <w:t xml:space="preserve"> vorbehält.</w:t>
            </w:r>
          </w:p>
        </w:tc>
        <w:tc>
          <w:tcPr>
            <w:tcW w:w="5002" w:type="dxa"/>
            <w:tcBorders>
              <w:bottom w:val="single" w:sz="4" w:space="0" w:color="auto"/>
            </w:tcBorders>
          </w:tcPr>
          <w:p w14:paraId="483F16CD" w14:textId="5617DD12" w:rsidR="00F52A84" w:rsidRPr="00482953" w:rsidRDefault="00F52A84" w:rsidP="00512239">
            <w:pPr>
              <w:spacing w:line="320" w:lineRule="exact"/>
              <w:jc w:val="both"/>
              <w:rPr>
                <w:rFonts w:ascii="Open Sans" w:hAnsi="Open Sans" w:cs="Open Sans"/>
                <w:sz w:val="20"/>
                <w:szCs w:val="20"/>
              </w:rPr>
            </w:pPr>
            <w:r w:rsidRPr="00482953">
              <w:rPr>
                <w:rFonts w:ascii="Open Sans" w:hAnsi="Open Sans" w:cs="Open Sans"/>
                <w:sz w:val="20"/>
                <w:szCs w:val="20"/>
              </w:rPr>
              <w:t>Die Eigenerklärung ist mit dem Angebot einzureichen für den Bieter bzw. die Bietergemeinschaft sowie für den/die Unterauftragnehmer, der seine Eignung verleiht/verleihen, bzw. den Eignungsleihgeber.</w:t>
            </w:r>
          </w:p>
        </w:tc>
      </w:tr>
      <w:tr w:rsidR="00F52A84" w:rsidRPr="00482953" w14:paraId="008076CB" w14:textId="77777777" w:rsidTr="00512239">
        <w:trPr>
          <w:trHeight w:val="3034"/>
        </w:trPr>
        <w:tc>
          <w:tcPr>
            <w:tcW w:w="6737" w:type="dxa"/>
            <w:tcBorders>
              <w:bottom w:val="single" w:sz="4" w:space="0" w:color="auto"/>
            </w:tcBorders>
          </w:tcPr>
          <w:p w14:paraId="63694F7D" w14:textId="0D2C01A8" w:rsidR="00F52A84" w:rsidRPr="00482953" w:rsidRDefault="00F52A84" w:rsidP="00512239">
            <w:pPr>
              <w:spacing w:line="320" w:lineRule="exact"/>
              <w:jc w:val="both"/>
              <w:rPr>
                <w:rFonts w:ascii="Open Sans" w:hAnsi="Open Sans" w:cs="Open Sans"/>
                <w:sz w:val="20"/>
                <w:szCs w:val="20"/>
              </w:rPr>
            </w:pPr>
            <w:bookmarkStart w:id="1" w:name="_Hlk175224597"/>
            <w:r w:rsidRPr="00495CBE">
              <w:rPr>
                <w:rFonts w:ascii="Open Sans" w:hAnsi="Open Sans" w:cs="Open Sans"/>
                <w:sz w:val="20"/>
                <w:szCs w:val="20"/>
              </w:rPr>
              <w:t>Der Bieter, die Mitglieder der Bietergemeinschaft, der/die Eignungsleihgeber und der/die Unterauftragnehmer erklärt, dass er/sie Mitglied der Berufsgenossenschaft ist.</w:t>
            </w:r>
            <w:r>
              <w:rPr>
                <w:rFonts w:ascii="Open Sans" w:hAnsi="Open Sans" w:cs="Open Sans"/>
                <w:sz w:val="20"/>
                <w:szCs w:val="20"/>
              </w:rPr>
              <w:t xml:space="preserve"> </w:t>
            </w:r>
            <w:bookmarkEnd w:id="1"/>
          </w:p>
        </w:tc>
        <w:tc>
          <w:tcPr>
            <w:tcW w:w="2857" w:type="dxa"/>
            <w:tcBorders>
              <w:bottom w:val="single" w:sz="4" w:space="0" w:color="auto"/>
            </w:tcBorders>
          </w:tcPr>
          <w:p w14:paraId="5A1B562F" w14:textId="684A11DD" w:rsidR="00F52A84" w:rsidRPr="00482953" w:rsidRDefault="00F52A84" w:rsidP="00512239">
            <w:pPr>
              <w:spacing w:line="320" w:lineRule="exact"/>
              <w:jc w:val="both"/>
              <w:rPr>
                <w:rFonts w:ascii="Open Sans" w:hAnsi="Open Sans" w:cs="Open Sans"/>
                <w:sz w:val="20"/>
                <w:szCs w:val="20"/>
              </w:rPr>
            </w:pPr>
            <w:r w:rsidRPr="00482953">
              <w:rPr>
                <w:rFonts w:ascii="Open Sans" w:hAnsi="Open Sans" w:cs="Open Sans"/>
                <w:sz w:val="20"/>
                <w:szCs w:val="20"/>
              </w:rPr>
              <w:t>Der Nachweis erfolgt durch Eigenerklärung (Anlage B.7)</w:t>
            </w:r>
            <w:r>
              <w:rPr>
                <w:rFonts w:ascii="Open Sans" w:hAnsi="Open Sans" w:cs="Open Sans"/>
                <w:sz w:val="20"/>
                <w:szCs w:val="20"/>
              </w:rPr>
              <w:t xml:space="preserve">, wobei sich der Auftraggeber u.a. die </w:t>
            </w:r>
            <w:r w:rsidR="00E050D3">
              <w:rPr>
                <w:rFonts w:ascii="Open Sans" w:hAnsi="Open Sans" w:cs="Open Sans"/>
                <w:sz w:val="20"/>
                <w:szCs w:val="20"/>
              </w:rPr>
              <w:t>Anforderung</w:t>
            </w:r>
            <w:r w:rsidR="00E050D3" w:rsidRPr="00F52A84">
              <w:rPr>
                <w:rFonts w:ascii="Open Sans" w:hAnsi="Open Sans" w:cs="Open Sans"/>
                <w:sz w:val="20"/>
                <w:szCs w:val="20"/>
              </w:rPr>
              <w:t xml:space="preserve"> </w:t>
            </w:r>
            <w:r w:rsidRPr="00F52A84">
              <w:rPr>
                <w:rFonts w:ascii="Open Sans" w:hAnsi="Open Sans" w:cs="Open Sans"/>
                <w:sz w:val="20"/>
                <w:szCs w:val="20"/>
              </w:rPr>
              <w:t>einer qualifizierten Unbedenklichkeitsbescheinigung der Berufsgenossenschaft des zuständigen Versicherungsträgers mit Angabe der Lohnsummen</w:t>
            </w:r>
            <w:r w:rsidR="007C34D1">
              <w:rPr>
                <w:rFonts w:ascii="Open Sans" w:hAnsi="Open Sans" w:cs="Open Sans"/>
                <w:sz w:val="20"/>
                <w:szCs w:val="20"/>
              </w:rPr>
              <w:t xml:space="preserve"> (nicht älter als 6 Monate)</w:t>
            </w:r>
            <w:r>
              <w:rPr>
                <w:rFonts w:ascii="Open Sans" w:hAnsi="Open Sans" w:cs="Open Sans"/>
                <w:sz w:val="20"/>
                <w:szCs w:val="20"/>
              </w:rPr>
              <w:t xml:space="preserve"> vorbehält.</w:t>
            </w:r>
          </w:p>
        </w:tc>
        <w:tc>
          <w:tcPr>
            <w:tcW w:w="5002" w:type="dxa"/>
            <w:tcBorders>
              <w:bottom w:val="single" w:sz="4" w:space="0" w:color="auto"/>
            </w:tcBorders>
          </w:tcPr>
          <w:p w14:paraId="65C638DE" w14:textId="5AF330E9" w:rsidR="00F52A84" w:rsidRPr="00482953" w:rsidRDefault="00F52A84" w:rsidP="00512239">
            <w:pPr>
              <w:spacing w:line="320" w:lineRule="exact"/>
              <w:jc w:val="both"/>
              <w:rPr>
                <w:rFonts w:ascii="Open Sans" w:hAnsi="Open Sans" w:cs="Open Sans"/>
                <w:sz w:val="20"/>
                <w:szCs w:val="20"/>
              </w:rPr>
            </w:pPr>
            <w:r w:rsidRPr="00482953">
              <w:rPr>
                <w:rFonts w:ascii="Open Sans" w:hAnsi="Open Sans" w:cs="Open Sans"/>
                <w:sz w:val="20"/>
                <w:szCs w:val="20"/>
              </w:rPr>
              <w:t>Die Eigenerklärung ist mit dem Angebot einzureichen für den Bieter bzw. die Bietergemeinschaft sowie für den/die Unterauftragnehmer, der seine Eignung verleiht/verleihen, bzw. den Eignungsleihgeber.</w:t>
            </w:r>
          </w:p>
        </w:tc>
      </w:tr>
      <w:tr w:rsidR="00182DEF" w:rsidRPr="00482953" w14:paraId="32C9FB15" w14:textId="77777777" w:rsidTr="007A032E">
        <w:trPr>
          <w:trHeight w:val="454"/>
        </w:trPr>
        <w:tc>
          <w:tcPr>
            <w:tcW w:w="14596" w:type="dxa"/>
            <w:gridSpan w:val="3"/>
            <w:shd w:val="horzCross" w:color="E7E6E6" w:themeColor="background2" w:fill="auto"/>
            <w:vAlign w:val="center"/>
          </w:tcPr>
          <w:p w14:paraId="1CA9A274" w14:textId="69B85BDA" w:rsidR="00182DEF" w:rsidRPr="00482953" w:rsidRDefault="00182DEF" w:rsidP="00512239">
            <w:pPr>
              <w:keepNext/>
              <w:spacing w:line="320" w:lineRule="exact"/>
              <w:jc w:val="both"/>
              <w:rPr>
                <w:rFonts w:ascii="Open Sans" w:hAnsi="Open Sans" w:cs="Open Sans"/>
                <w:b/>
                <w:bCs/>
                <w:i/>
                <w:iCs/>
                <w:sz w:val="20"/>
                <w:szCs w:val="20"/>
              </w:rPr>
            </w:pPr>
            <w:r w:rsidRPr="00482953">
              <w:rPr>
                <w:rFonts w:ascii="Open Sans" w:hAnsi="Open Sans" w:cs="Open Sans"/>
                <w:b/>
                <w:bCs/>
                <w:i/>
                <w:iCs/>
                <w:sz w:val="20"/>
                <w:szCs w:val="20"/>
              </w:rPr>
              <w:lastRenderedPageBreak/>
              <w:t>Wirtschaftliche und finanzielle Leistungsfähigkeit</w:t>
            </w:r>
          </w:p>
        </w:tc>
      </w:tr>
      <w:tr w:rsidR="00182DEF" w:rsidRPr="00482953" w14:paraId="4ED0F0C0" w14:textId="77777777" w:rsidTr="00B67261">
        <w:trPr>
          <w:trHeight w:val="3908"/>
        </w:trPr>
        <w:tc>
          <w:tcPr>
            <w:tcW w:w="6737" w:type="dxa"/>
          </w:tcPr>
          <w:p w14:paraId="5F7A3825" w14:textId="0A2BB6A7" w:rsidR="0046760B" w:rsidRPr="00482953" w:rsidRDefault="00182DEF" w:rsidP="00512239">
            <w:pPr>
              <w:spacing w:line="320" w:lineRule="exact"/>
              <w:jc w:val="both"/>
              <w:rPr>
                <w:rFonts w:ascii="Open Sans" w:hAnsi="Open Sans" w:cs="Open Sans"/>
                <w:sz w:val="20"/>
                <w:szCs w:val="20"/>
              </w:rPr>
            </w:pPr>
            <w:r w:rsidRPr="00482953">
              <w:rPr>
                <w:rFonts w:ascii="Open Sans" w:hAnsi="Open Sans" w:cs="Open Sans"/>
                <w:sz w:val="20"/>
                <w:szCs w:val="20"/>
              </w:rPr>
              <w:t xml:space="preserve">Der Bieter, die Mitglieder der Bietergemeinschaft und der/die Eignungsleihgeber (falls er die Eignung in wirtschaftlich-finanzieller Hinsicht verleiht) muss/müssen sowohl seinen/ihren jeweiligen Gesamtumsatz in den </w:t>
            </w:r>
            <w:r w:rsidRPr="00495CBE">
              <w:rPr>
                <w:rFonts w:ascii="Open Sans" w:hAnsi="Open Sans" w:cs="Open Sans"/>
                <w:sz w:val="20"/>
                <w:szCs w:val="20"/>
              </w:rPr>
              <w:t>Geschäftsjahren 202</w:t>
            </w:r>
            <w:r w:rsidR="00F52A84" w:rsidRPr="00495CBE">
              <w:rPr>
                <w:rFonts w:ascii="Open Sans" w:hAnsi="Open Sans" w:cs="Open Sans"/>
                <w:sz w:val="20"/>
                <w:szCs w:val="20"/>
              </w:rPr>
              <w:t>1</w:t>
            </w:r>
            <w:r w:rsidRPr="00495CBE">
              <w:rPr>
                <w:rFonts w:ascii="Open Sans" w:hAnsi="Open Sans" w:cs="Open Sans"/>
                <w:sz w:val="20"/>
                <w:szCs w:val="20"/>
              </w:rPr>
              <w:t>, 202</w:t>
            </w:r>
            <w:r w:rsidR="00F52A84" w:rsidRPr="00495CBE">
              <w:rPr>
                <w:rFonts w:ascii="Open Sans" w:hAnsi="Open Sans" w:cs="Open Sans"/>
                <w:sz w:val="20"/>
                <w:szCs w:val="20"/>
              </w:rPr>
              <w:t>2</w:t>
            </w:r>
            <w:r w:rsidRPr="00495CBE">
              <w:rPr>
                <w:rFonts w:ascii="Open Sans" w:hAnsi="Open Sans" w:cs="Open Sans"/>
                <w:sz w:val="20"/>
                <w:szCs w:val="20"/>
              </w:rPr>
              <w:t xml:space="preserve"> und 202</w:t>
            </w:r>
            <w:r w:rsidR="00F52A84" w:rsidRPr="00495CBE">
              <w:rPr>
                <w:rFonts w:ascii="Open Sans" w:hAnsi="Open Sans" w:cs="Open Sans"/>
                <w:sz w:val="20"/>
                <w:szCs w:val="20"/>
              </w:rPr>
              <w:t>3</w:t>
            </w:r>
            <w:r w:rsidRPr="00495CBE">
              <w:rPr>
                <w:rFonts w:ascii="Open Sans" w:hAnsi="Open Sans" w:cs="Open Sans"/>
                <w:sz w:val="20"/>
                <w:szCs w:val="20"/>
              </w:rPr>
              <w:t xml:space="preserve"> (dies</w:t>
            </w:r>
            <w:r w:rsidRPr="00482953">
              <w:rPr>
                <w:rFonts w:ascii="Open Sans" w:hAnsi="Open Sans" w:cs="Open Sans"/>
                <w:sz w:val="20"/>
                <w:szCs w:val="20"/>
              </w:rPr>
              <w:t xml:space="preserve"> sind die letzten drei abgeschlossenen Geschäftsjahre) angeben. Bei einem unterjährig endenden Geschäftsjahr kommt es auf die letzten drei abgeschlossenen Geschäftsjahre vor der Absendung der EU-weiten Bekanntmachung an.</w:t>
            </w:r>
          </w:p>
        </w:tc>
        <w:tc>
          <w:tcPr>
            <w:tcW w:w="2857" w:type="dxa"/>
          </w:tcPr>
          <w:p w14:paraId="6EC8CEF6" w14:textId="44E009A8" w:rsidR="00182DEF" w:rsidRPr="00482953" w:rsidRDefault="00182DEF" w:rsidP="00512239">
            <w:pPr>
              <w:spacing w:line="320" w:lineRule="exact"/>
              <w:jc w:val="both"/>
              <w:rPr>
                <w:rFonts w:ascii="Open Sans" w:hAnsi="Open Sans" w:cs="Open Sans"/>
                <w:sz w:val="20"/>
                <w:szCs w:val="20"/>
              </w:rPr>
            </w:pPr>
            <w:r w:rsidRPr="00482953">
              <w:rPr>
                <w:rFonts w:ascii="Open Sans" w:hAnsi="Open Sans" w:cs="Open Sans"/>
                <w:sz w:val="20"/>
                <w:szCs w:val="20"/>
              </w:rPr>
              <w:t>Der Nachweis erfolgt durch Eigenerklärungen</w:t>
            </w:r>
            <w:r w:rsidR="00CD5A72">
              <w:rPr>
                <w:rFonts w:ascii="Open Sans" w:hAnsi="Open Sans" w:cs="Open Sans"/>
                <w:sz w:val="20"/>
                <w:szCs w:val="20"/>
              </w:rPr>
              <w:t xml:space="preserve"> (</w:t>
            </w:r>
            <w:r w:rsidR="00CD5A72" w:rsidRPr="00482953">
              <w:rPr>
                <w:rFonts w:ascii="Open Sans" w:hAnsi="Open Sans" w:cs="Open Sans"/>
                <w:sz w:val="20"/>
                <w:szCs w:val="20"/>
              </w:rPr>
              <w:t>Anlage B.7</w:t>
            </w:r>
            <w:r w:rsidR="00CD5A72">
              <w:rPr>
                <w:rFonts w:ascii="Open Sans" w:hAnsi="Open Sans" w:cs="Open Sans"/>
                <w:sz w:val="20"/>
                <w:szCs w:val="20"/>
              </w:rPr>
              <w:t>)</w:t>
            </w:r>
            <w:r w:rsidRPr="00482953">
              <w:rPr>
                <w:rFonts w:ascii="Open Sans" w:hAnsi="Open Sans" w:cs="Open Sans"/>
                <w:sz w:val="20"/>
                <w:szCs w:val="20"/>
              </w:rPr>
              <w:t xml:space="preserve">, wobei sich der </w:t>
            </w:r>
            <w:r w:rsidR="009F0B84">
              <w:rPr>
                <w:rFonts w:ascii="Open Sans" w:hAnsi="Open Sans" w:cs="Open Sans"/>
                <w:sz w:val="20"/>
                <w:szCs w:val="20"/>
              </w:rPr>
              <w:t>Auftraggeber</w:t>
            </w:r>
            <w:r w:rsidRPr="00482953">
              <w:rPr>
                <w:rFonts w:ascii="Open Sans" w:hAnsi="Open Sans" w:cs="Open Sans"/>
                <w:sz w:val="20"/>
                <w:szCs w:val="20"/>
              </w:rPr>
              <w:t xml:space="preserve"> u.</w:t>
            </w:r>
            <w:r w:rsidR="007D53BF" w:rsidRPr="00482953">
              <w:rPr>
                <w:rFonts w:ascii="Open Sans" w:hAnsi="Open Sans" w:cs="Open Sans"/>
                <w:sz w:val="20"/>
                <w:szCs w:val="20"/>
              </w:rPr>
              <w:t> </w:t>
            </w:r>
            <w:r w:rsidRPr="00482953">
              <w:rPr>
                <w:rFonts w:ascii="Open Sans" w:hAnsi="Open Sans" w:cs="Open Sans"/>
                <w:sz w:val="20"/>
                <w:szCs w:val="20"/>
              </w:rPr>
              <w:t>a. die Anforderung von Gewinn- und Verlustrechnungen etc. vorbehält.</w:t>
            </w:r>
          </w:p>
        </w:tc>
        <w:tc>
          <w:tcPr>
            <w:tcW w:w="5002" w:type="dxa"/>
          </w:tcPr>
          <w:p w14:paraId="28B8A64F" w14:textId="6366BCCA" w:rsidR="00182DEF" w:rsidRPr="00482953" w:rsidRDefault="00182DEF" w:rsidP="00512239">
            <w:pPr>
              <w:spacing w:line="320" w:lineRule="exact"/>
              <w:jc w:val="both"/>
              <w:rPr>
                <w:rFonts w:ascii="Open Sans" w:hAnsi="Open Sans" w:cs="Open Sans"/>
                <w:sz w:val="20"/>
                <w:szCs w:val="20"/>
              </w:rPr>
            </w:pPr>
            <w:r w:rsidRPr="00482953">
              <w:rPr>
                <w:rFonts w:ascii="Open Sans" w:hAnsi="Open Sans" w:cs="Open Sans"/>
                <w:sz w:val="20"/>
                <w:szCs w:val="20"/>
              </w:rPr>
              <w:t>Die Eigenerklärung ist mit dem Angebot einzureichen für den Bieter, für jedes Mitglied der Bietergemeinschaft sowie für den/die Unterauftragnehmer, der seine Eignung in wirtschaftlich-finanzieller Hinsicht verleiht/verleihen, bzw. den Eignungsleihgeber in wirtschaftlich-finanzieller Hinsicht.</w:t>
            </w:r>
          </w:p>
        </w:tc>
      </w:tr>
      <w:tr w:rsidR="00182DEF" w:rsidRPr="00482953" w14:paraId="3B5D5AE0" w14:textId="77777777" w:rsidTr="00512239">
        <w:trPr>
          <w:trHeight w:val="2526"/>
        </w:trPr>
        <w:tc>
          <w:tcPr>
            <w:tcW w:w="6737" w:type="dxa"/>
            <w:tcBorders>
              <w:bottom w:val="single" w:sz="4" w:space="0" w:color="auto"/>
            </w:tcBorders>
          </w:tcPr>
          <w:p w14:paraId="058869D3" w14:textId="77777777" w:rsidR="00F06EA8" w:rsidRPr="00F06EA8" w:rsidRDefault="00182DEF" w:rsidP="00512239">
            <w:pPr>
              <w:spacing w:line="320" w:lineRule="exact"/>
              <w:jc w:val="both"/>
              <w:rPr>
                <w:rFonts w:ascii="Open Sans" w:hAnsi="Open Sans" w:cs="Open Sans"/>
                <w:sz w:val="20"/>
                <w:szCs w:val="20"/>
              </w:rPr>
            </w:pPr>
            <w:r w:rsidRPr="00F06EA8">
              <w:rPr>
                <w:rFonts w:ascii="Open Sans" w:hAnsi="Open Sans" w:cs="Open Sans"/>
                <w:sz w:val="20"/>
                <w:szCs w:val="20"/>
              </w:rPr>
              <w:t xml:space="preserve">Der Bieter bzw. die Bietergemeinschaft und der/die Eignungsleihgeber (falls er die Eignung in wirtschaftlich-finanzieller Hinsicht verleiht) muss/müssen </w:t>
            </w:r>
            <w:bookmarkStart w:id="2" w:name="_Hlk139464565"/>
            <w:r w:rsidRPr="00F06EA8">
              <w:rPr>
                <w:rFonts w:ascii="Open Sans" w:hAnsi="Open Sans" w:cs="Open Sans"/>
                <w:sz w:val="20"/>
                <w:szCs w:val="20"/>
              </w:rPr>
              <w:t xml:space="preserve">das Bestehen einer marktüblichen Industriehaftpflichtversicherung oder einer vergleichbaren Versicherung ab Leistungsbeginn bei einem in der EU zugelassenen Versicherungsunternehmen mit </w:t>
            </w:r>
            <w:r w:rsidR="00F06EA8" w:rsidRPr="00F06EA8">
              <w:rPr>
                <w:rFonts w:ascii="Open Sans" w:hAnsi="Open Sans" w:cs="Open Sans"/>
                <w:sz w:val="20"/>
                <w:szCs w:val="20"/>
              </w:rPr>
              <w:t>folgender</w:t>
            </w:r>
            <w:r w:rsidRPr="00F06EA8">
              <w:rPr>
                <w:rFonts w:ascii="Open Sans" w:hAnsi="Open Sans" w:cs="Open Sans"/>
                <w:sz w:val="20"/>
                <w:szCs w:val="20"/>
              </w:rPr>
              <w:t xml:space="preserve"> Deckung nachweisen</w:t>
            </w:r>
            <w:r w:rsidR="00F06EA8" w:rsidRPr="00F06EA8">
              <w:rPr>
                <w:rFonts w:ascii="Open Sans" w:hAnsi="Open Sans" w:cs="Open Sans"/>
                <w:sz w:val="20"/>
                <w:szCs w:val="20"/>
              </w:rPr>
              <w:t>:</w:t>
            </w:r>
          </w:p>
          <w:p w14:paraId="6AC5C7B6" w14:textId="77777777" w:rsidR="00F06EA8" w:rsidRPr="00F06EA8" w:rsidRDefault="00F06EA8" w:rsidP="00F06EA8">
            <w:pPr>
              <w:spacing w:line="320" w:lineRule="exact"/>
              <w:jc w:val="both"/>
              <w:rPr>
                <w:rFonts w:ascii="Open Sans" w:hAnsi="Open Sans" w:cs="Open Sans"/>
                <w:sz w:val="20"/>
                <w:szCs w:val="20"/>
              </w:rPr>
            </w:pPr>
            <w:r w:rsidRPr="00F06EA8">
              <w:rPr>
                <w:rFonts w:ascii="Open Sans" w:hAnsi="Open Sans" w:cs="Open Sans"/>
                <w:sz w:val="20"/>
                <w:szCs w:val="20"/>
              </w:rPr>
              <w:t>•</w:t>
            </w:r>
            <w:r w:rsidRPr="00F06EA8">
              <w:rPr>
                <w:rFonts w:ascii="Open Sans" w:hAnsi="Open Sans" w:cs="Open Sans"/>
                <w:sz w:val="20"/>
                <w:szCs w:val="20"/>
              </w:rPr>
              <w:tab/>
              <w:t>für Personenschäden mind. 3 Mio. €</w:t>
            </w:r>
          </w:p>
          <w:p w14:paraId="408B86E8" w14:textId="77777777" w:rsidR="00F06EA8" w:rsidRPr="00F06EA8" w:rsidRDefault="00F06EA8" w:rsidP="00F06EA8">
            <w:pPr>
              <w:spacing w:line="320" w:lineRule="exact"/>
              <w:jc w:val="both"/>
              <w:rPr>
                <w:rFonts w:ascii="Open Sans" w:hAnsi="Open Sans" w:cs="Open Sans"/>
                <w:sz w:val="20"/>
                <w:szCs w:val="20"/>
              </w:rPr>
            </w:pPr>
            <w:r w:rsidRPr="00F06EA8">
              <w:rPr>
                <w:rFonts w:ascii="Open Sans" w:hAnsi="Open Sans" w:cs="Open Sans"/>
                <w:sz w:val="20"/>
                <w:szCs w:val="20"/>
              </w:rPr>
              <w:t>•</w:t>
            </w:r>
            <w:r w:rsidRPr="00F06EA8">
              <w:rPr>
                <w:rFonts w:ascii="Open Sans" w:hAnsi="Open Sans" w:cs="Open Sans"/>
                <w:sz w:val="20"/>
                <w:szCs w:val="20"/>
              </w:rPr>
              <w:tab/>
              <w:t>für Sachschäden mind. 2 Mio. €</w:t>
            </w:r>
          </w:p>
          <w:p w14:paraId="43C33A70" w14:textId="77777777" w:rsidR="00F06EA8" w:rsidRPr="00F06EA8" w:rsidRDefault="00F06EA8" w:rsidP="00F06EA8">
            <w:pPr>
              <w:spacing w:line="320" w:lineRule="exact"/>
              <w:jc w:val="both"/>
              <w:rPr>
                <w:rFonts w:ascii="Open Sans" w:hAnsi="Open Sans" w:cs="Open Sans"/>
                <w:sz w:val="20"/>
                <w:szCs w:val="20"/>
              </w:rPr>
            </w:pPr>
            <w:r w:rsidRPr="00F06EA8">
              <w:rPr>
                <w:rFonts w:ascii="Open Sans" w:hAnsi="Open Sans" w:cs="Open Sans"/>
                <w:sz w:val="20"/>
                <w:szCs w:val="20"/>
              </w:rPr>
              <w:t>•</w:t>
            </w:r>
            <w:r w:rsidRPr="00F06EA8">
              <w:rPr>
                <w:rFonts w:ascii="Open Sans" w:hAnsi="Open Sans" w:cs="Open Sans"/>
                <w:sz w:val="20"/>
                <w:szCs w:val="20"/>
              </w:rPr>
              <w:tab/>
              <w:t>für Vermögensschäden mind. 1 Mio. €</w:t>
            </w:r>
          </w:p>
          <w:p w14:paraId="5202D777" w14:textId="017F931A" w:rsidR="00182DEF" w:rsidRPr="00482953" w:rsidRDefault="00F06EA8" w:rsidP="00F06EA8">
            <w:pPr>
              <w:spacing w:line="320" w:lineRule="exact"/>
              <w:jc w:val="both"/>
              <w:rPr>
                <w:rFonts w:ascii="Open Sans" w:hAnsi="Open Sans" w:cs="Open Sans"/>
                <w:sz w:val="20"/>
                <w:szCs w:val="20"/>
              </w:rPr>
            </w:pPr>
            <w:r w:rsidRPr="00F06EA8">
              <w:rPr>
                <w:rFonts w:ascii="Open Sans" w:hAnsi="Open Sans" w:cs="Open Sans"/>
                <w:sz w:val="20"/>
                <w:szCs w:val="20"/>
              </w:rPr>
              <w:t xml:space="preserve">Die Gesamtleistung für alle Versicherungsfälle eines Versicherungsjahres darf nicht auf weniger als das Zweifache der </w:t>
            </w:r>
            <w:r w:rsidRPr="00F06EA8">
              <w:rPr>
                <w:rFonts w:ascii="Open Sans" w:hAnsi="Open Sans" w:cs="Open Sans"/>
                <w:sz w:val="20"/>
                <w:szCs w:val="20"/>
              </w:rPr>
              <w:lastRenderedPageBreak/>
              <w:t xml:space="preserve">Deckungssummen </w:t>
            </w:r>
            <w:proofErr w:type="gramStart"/>
            <w:r w:rsidRPr="00F06EA8">
              <w:rPr>
                <w:rFonts w:ascii="Open Sans" w:hAnsi="Open Sans" w:cs="Open Sans"/>
                <w:sz w:val="20"/>
                <w:szCs w:val="20"/>
              </w:rPr>
              <w:t>begrenzt</w:t>
            </w:r>
            <w:proofErr w:type="gramEnd"/>
            <w:r w:rsidRPr="00F06EA8">
              <w:rPr>
                <w:rFonts w:ascii="Open Sans" w:hAnsi="Open Sans" w:cs="Open Sans"/>
                <w:sz w:val="20"/>
                <w:szCs w:val="20"/>
              </w:rPr>
              <w:t xml:space="preserve"> sein. </w:t>
            </w:r>
            <w:r w:rsidR="00182DEF" w:rsidRPr="00F06EA8">
              <w:rPr>
                <w:rFonts w:ascii="Open Sans" w:hAnsi="Open Sans" w:cs="Open Sans"/>
                <w:sz w:val="20"/>
                <w:szCs w:val="20"/>
              </w:rPr>
              <w:t>Als versicherte Risiken müssen alle wesentlichen Tätigkeiten umfasst sein, die der Auftragnehmer nach dem ausgeschriebenen Vertrag erbringt.</w:t>
            </w:r>
            <w:bookmarkEnd w:id="2"/>
          </w:p>
        </w:tc>
        <w:tc>
          <w:tcPr>
            <w:tcW w:w="2857" w:type="dxa"/>
            <w:tcBorders>
              <w:bottom w:val="single" w:sz="4" w:space="0" w:color="auto"/>
            </w:tcBorders>
          </w:tcPr>
          <w:p w14:paraId="5210DBFA" w14:textId="2BB066D9" w:rsidR="00182DEF" w:rsidRPr="00482953" w:rsidRDefault="00182DEF" w:rsidP="00512239">
            <w:pPr>
              <w:spacing w:line="320" w:lineRule="exact"/>
              <w:jc w:val="both"/>
              <w:rPr>
                <w:rFonts w:ascii="Open Sans" w:hAnsi="Open Sans" w:cs="Open Sans"/>
                <w:sz w:val="20"/>
                <w:szCs w:val="20"/>
              </w:rPr>
            </w:pPr>
            <w:r w:rsidRPr="00482953">
              <w:rPr>
                <w:rFonts w:ascii="Open Sans" w:hAnsi="Open Sans" w:cs="Open Sans"/>
                <w:sz w:val="20"/>
                <w:szCs w:val="20"/>
              </w:rPr>
              <w:lastRenderedPageBreak/>
              <w:t>Der Nachweis erfolgt durch Eigenerklärungen</w:t>
            </w:r>
            <w:r w:rsidR="00CD5A72">
              <w:rPr>
                <w:rFonts w:ascii="Open Sans" w:hAnsi="Open Sans" w:cs="Open Sans"/>
                <w:sz w:val="20"/>
                <w:szCs w:val="20"/>
              </w:rPr>
              <w:t xml:space="preserve"> (</w:t>
            </w:r>
            <w:r w:rsidR="00CD5A72" w:rsidRPr="00482953">
              <w:rPr>
                <w:rFonts w:ascii="Open Sans" w:hAnsi="Open Sans" w:cs="Open Sans"/>
                <w:sz w:val="20"/>
                <w:szCs w:val="20"/>
              </w:rPr>
              <w:t>Anlage B.7</w:t>
            </w:r>
            <w:r w:rsidR="00CD5A72">
              <w:rPr>
                <w:rFonts w:ascii="Open Sans" w:hAnsi="Open Sans" w:cs="Open Sans"/>
                <w:sz w:val="20"/>
                <w:szCs w:val="20"/>
              </w:rPr>
              <w:t>)</w:t>
            </w:r>
            <w:r w:rsidRPr="00482953">
              <w:rPr>
                <w:rFonts w:ascii="Open Sans" w:hAnsi="Open Sans" w:cs="Open Sans"/>
                <w:sz w:val="20"/>
                <w:szCs w:val="20"/>
              </w:rPr>
              <w:t xml:space="preserve">, wobei sich der </w:t>
            </w:r>
            <w:r w:rsidR="009F0B84">
              <w:rPr>
                <w:rFonts w:ascii="Open Sans" w:hAnsi="Open Sans" w:cs="Open Sans"/>
                <w:sz w:val="20"/>
                <w:szCs w:val="20"/>
              </w:rPr>
              <w:t>Auftraggeber</w:t>
            </w:r>
            <w:r w:rsidRPr="00482953">
              <w:rPr>
                <w:rFonts w:ascii="Open Sans" w:hAnsi="Open Sans" w:cs="Open Sans"/>
                <w:sz w:val="20"/>
                <w:szCs w:val="20"/>
              </w:rPr>
              <w:t xml:space="preserve"> u.</w:t>
            </w:r>
            <w:r w:rsidR="007D53BF" w:rsidRPr="00482953">
              <w:rPr>
                <w:rFonts w:ascii="Open Sans" w:hAnsi="Open Sans" w:cs="Open Sans"/>
                <w:sz w:val="20"/>
                <w:szCs w:val="20"/>
              </w:rPr>
              <w:t> </w:t>
            </w:r>
            <w:r w:rsidRPr="00482953">
              <w:rPr>
                <w:rFonts w:ascii="Open Sans" w:hAnsi="Open Sans" w:cs="Open Sans"/>
                <w:sz w:val="20"/>
                <w:szCs w:val="20"/>
              </w:rPr>
              <w:t>a. die Anforderung der Versicherungspolice oder einer Versicherungsbestätigung vorbehält.</w:t>
            </w:r>
          </w:p>
        </w:tc>
        <w:tc>
          <w:tcPr>
            <w:tcW w:w="5002" w:type="dxa"/>
            <w:tcBorders>
              <w:bottom w:val="single" w:sz="4" w:space="0" w:color="auto"/>
            </w:tcBorders>
          </w:tcPr>
          <w:p w14:paraId="6BD3E74D" w14:textId="1844ED9C" w:rsidR="00182DEF" w:rsidRPr="00482953" w:rsidRDefault="00182DEF" w:rsidP="00512239">
            <w:pPr>
              <w:spacing w:line="320" w:lineRule="exact"/>
              <w:jc w:val="both"/>
              <w:rPr>
                <w:rFonts w:ascii="Open Sans" w:hAnsi="Open Sans" w:cs="Open Sans"/>
                <w:sz w:val="20"/>
                <w:szCs w:val="20"/>
              </w:rPr>
            </w:pPr>
            <w:r w:rsidRPr="00482953">
              <w:rPr>
                <w:rFonts w:ascii="Open Sans" w:hAnsi="Open Sans" w:cs="Open Sans"/>
                <w:sz w:val="20"/>
                <w:szCs w:val="20"/>
              </w:rPr>
              <w:t>Die Eigenerklärung ist mit dem Angebot einzureichen für den Bieter bzw. die Bietergemeinschaft sowie für den/die Unterauftragnehmer, der seine Eignung in wirtschaftlich-finanzieller Hinsicht verleiht/verleihen, bzw. den Eignungsleihgeber in wirtschaftlich-finanzieller Hinsicht.</w:t>
            </w:r>
          </w:p>
        </w:tc>
      </w:tr>
      <w:tr w:rsidR="00182DEF" w:rsidRPr="00482953" w14:paraId="70C59516" w14:textId="77777777" w:rsidTr="007A032E">
        <w:trPr>
          <w:trHeight w:val="454"/>
        </w:trPr>
        <w:tc>
          <w:tcPr>
            <w:tcW w:w="14596" w:type="dxa"/>
            <w:gridSpan w:val="3"/>
            <w:shd w:val="horzCross" w:color="E7E6E6" w:themeColor="background2" w:fill="auto"/>
            <w:vAlign w:val="center"/>
          </w:tcPr>
          <w:p w14:paraId="6215936D" w14:textId="10D6F8C9" w:rsidR="00182DEF" w:rsidRPr="00482953" w:rsidRDefault="00182DEF" w:rsidP="006B231C">
            <w:pPr>
              <w:keepNext/>
              <w:jc w:val="both"/>
              <w:rPr>
                <w:rFonts w:ascii="Open Sans" w:hAnsi="Open Sans" w:cs="Open Sans"/>
                <w:b/>
                <w:bCs/>
                <w:i/>
                <w:iCs/>
                <w:sz w:val="20"/>
                <w:szCs w:val="20"/>
              </w:rPr>
            </w:pPr>
            <w:r w:rsidRPr="00482953">
              <w:rPr>
                <w:rFonts w:ascii="Open Sans" w:hAnsi="Open Sans" w:cs="Open Sans"/>
                <w:b/>
                <w:bCs/>
                <w:i/>
                <w:iCs/>
                <w:sz w:val="20"/>
                <w:szCs w:val="20"/>
              </w:rPr>
              <w:lastRenderedPageBreak/>
              <w:t>Technische und berufliche Leistungsfähigkeit</w:t>
            </w:r>
          </w:p>
        </w:tc>
      </w:tr>
      <w:tr w:rsidR="00182DEF" w:rsidRPr="00482953" w14:paraId="7B108C74" w14:textId="77777777" w:rsidTr="006B231C">
        <w:trPr>
          <w:trHeight w:val="5103"/>
        </w:trPr>
        <w:tc>
          <w:tcPr>
            <w:tcW w:w="6737" w:type="dxa"/>
            <w:tcBorders>
              <w:bottom w:val="single" w:sz="4" w:space="0" w:color="auto"/>
            </w:tcBorders>
          </w:tcPr>
          <w:p w14:paraId="3FDC0BA5" w14:textId="396B7528" w:rsidR="00182DEF" w:rsidRPr="00482953" w:rsidRDefault="00182DEF" w:rsidP="007D53BF">
            <w:pPr>
              <w:jc w:val="both"/>
              <w:rPr>
                <w:rFonts w:ascii="Open Sans" w:hAnsi="Open Sans" w:cs="Open Sans"/>
                <w:sz w:val="20"/>
                <w:szCs w:val="20"/>
              </w:rPr>
            </w:pPr>
            <w:r w:rsidRPr="00482953">
              <w:rPr>
                <w:rFonts w:ascii="Open Sans" w:hAnsi="Open Sans" w:cs="Open Sans"/>
                <w:sz w:val="20"/>
                <w:szCs w:val="20"/>
              </w:rPr>
              <w:t xml:space="preserve">Der Bieter bzw. die Bietergemeinschaft, der/die Eignungsleihgeber (falls er die Eignung in technisch-beruflicher Hinsicht verleiht/verleihen) und der/die Unterauftragnehmer (soweit er/sie den betreffenden Leistungsteil selbst erbringt/erbringen) muss/müssen mindestens drei Referenzaufträge aus den letzten </w:t>
            </w:r>
            <w:r w:rsidR="00F52A84">
              <w:rPr>
                <w:rFonts w:ascii="Open Sans" w:hAnsi="Open Sans" w:cs="Open Sans"/>
                <w:sz w:val="20"/>
                <w:szCs w:val="20"/>
              </w:rPr>
              <w:t>fünf</w:t>
            </w:r>
            <w:r w:rsidRPr="00482953">
              <w:rPr>
                <w:rFonts w:ascii="Open Sans" w:hAnsi="Open Sans" w:cs="Open Sans"/>
                <w:sz w:val="20"/>
                <w:szCs w:val="20"/>
              </w:rPr>
              <w:t xml:space="preserve"> abgeschlossenen Geschäftsjahren, gerechnet ab dem Tag der Absendung der EU-weiten Bekanntmachung, nachweisen. Zu diesem Zweck muss er bzw. müssen sie Angaben zum Referenznehmer (wer hat die vergleichbaren Leistungen erbracht?), zum Referenzgeber (an wen wurden die vergleichbaren Leistungen erbracht?) und zum Referenzinhalt (worin bestanden die vergleichbaren Leistungen?) machen. Im Einzelnen wird verlangt, das Projekt und die erbrachte Leistung dem Inhalt, dem Zeitraum, dem Umfang und dem Wert </w:t>
            </w:r>
            <w:proofErr w:type="gramStart"/>
            <w:r w:rsidRPr="00482953">
              <w:rPr>
                <w:rFonts w:ascii="Open Sans" w:hAnsi="Open Sans" w:cs="Open Sans"/>
                <w:sz w:val="20"/>
                <w:szCs w:val="20"/>
              </w:rPr>
              <w:t>nach zu beschreiben</w:t>
            </w:r>
            <w:proofErr w:type="gramEnd"/>
            <w:r w:rsidRPr="00482953">
              <w:rPr>
                <w:rFonts w:ascii="Open Sans" w:hAnsi="Open Sans" w:cs="Open Sans"/>
                <w:sz w:val="20"/>
                <w:szCs w:val="20"/>
              </w:rPr>
              <w:t xml:space="preserve">. </w:t>
            </w:r>
          </w:p>
        </w:tc>
        <w:tc>
          <w:tcPr>
            <w:tcW w:w="2857" w:type="dxa"/>
            <w:tcBorders>
              <w:bottom w:val="single" w:sz="4" w:space="0" w:color="auto"/>
            </w:tcBorders>
          </w:tcPr>
          <w:p w14:paraId="77B7861D" w14:textId="55648232" w:rsidR="00182DEF" w:rsidRPr="00482953" w:rsidRDefault="00182DEF" w:rsidP="007D53BF">
            <w:pPr>
              <w:jc w:val="both"/>
              <w:rPr>
                <w:rFonts w:ascii="Open Sans" w:hAnsi="Open Sans" w:cs="Open Sans"/>
                <w:sz w:val="20"/>
                <w:szCs w:val="20"/>
              </w:rPr>
            </w:pPr>
            <w:r w:rsidRPr="00482953">
              <w:rPr>
                <w:rFonts w:ascii="Open Sans" w:hAnsi="Open Sans" w:cs="Open Sans"/>
                <w:sz w:val="20"/>
                <w:szCs w:val="20"/>
              </w:rPr>
              <w:t>Der Nachweis erfolgt durch Eigenerklärungen</w:t>
            </w:r>
            <w:r w:rsidR="00CD5A72">
              <w:rPr>
                <w:rFonts w:ascii="Open Sans" w:hAnsi="Open Sans" w:cs="Open Sans"/>
                <w:sz w:val="20"/>
                <w:szCs w:val="20"/>
              </w:rPr>
              <w:t xml:space="preserve"> (</w:t>
            </w:r>
            <w:r w:rsidR="00CD5A72" w:rsidRPr="00482953">
              <w:rPr>
                <w:rFonts w:ascii="Open Sans" w:hAnsi="Open Sans" w:cs="Open Sans"/>
                <w:sz w:val="20"/>
                <w:szCs w:val="20"/>
              </w:rPr>
              <w:t>Anlage B.7</w:t>
            </w:r>
            <w:r w:rsidR="00CD5A72">
              <w:rPr>
                <w:rFonts w:ascii="Open Sans" w:hAnsi="Open Sans" w:cs="Open Sans"/>
                <w:sz w:val="20"/>
                <w:szCs w:val="20"/>
              </w:rPr>
              <w:t>)</w:t>
            </w:r>
            <w:r w:rsidRPr="00482953">
              <w:rPr>
                <w:rFonts w:ascii="Open Sans" w:hAnsi="Open Sans" w:cs="Open Sans"/>
                <w:sz w:val="20"/>
                <w:szCs w:val="20"/>
              </w:rPr>
              <w:t xml:space="preserve">, wobei sich der </w:t>
            </w:r>
            <w:r w:rsidR="009F0B84">
              <w:rPr>
                <w:rFonts w:ascii="Open Sans" w:hAnsi="Open Sans" w:cs="Open Sans"/>
                <w:sz w:val="20"/>
                <w:szCs w:val="20"/>
              </w:rPr>
              <w:t>Auftraggeber</w:t>
            </w:r>
            <w:r w:rsidRPr="00482953">
              <w:rPr>
                <w:rFonts w:ascii="Open Sans" w:hAnsi="Open Sans" w:cs="Open Sans"/>
                <w:sz w:val="20"/>
                <w:szCs w:val="20"/>
              </w:rPr>
              <w:t xml:space="preserve"> u.</w:t>
            </w:r>
            <w:r w:rsidR="007D53BF" w:rsidRPr="00482953">
              <w:rPr>
                <w:rFonts w:ascii="Open Sans" w:hAnsi="Open Sans" w:cs="Open Sans"/>
                <w:sz w:val="20"/>
                <w:szCs w:val="20"/>
              </w:rPr>
              <w:t> </w:t>
            </w:r>
            <w:r w:rsidRPr="00482953">
              <w:rPr>
                <w:rFonts w:ascii="Open Sans" w:hAnsi="Open Sans" w:cs="Open Sans"/>
                <w:sz w:val="20"/>
                <w:szCs w:val="20"/>
              </w:rPr>
              <w:t>a. die Anforderung von Referenzbestätigungen vorbehält.</w:t>
            </w:r>
          </w:p>
        </w:tc>
        <w:tc>
          <w:tcPr>
            <w:tcW w:w="5002" w:type="dxa"/>
            <w:tcBorders>
              <w:bottom w:val="single" w:sz="4" w:space="0" w:color="auto"/>
            </w:tcBorders>
          </w:tcPr>
          <w:p w14:paraId="56A10A2F" w14:textId="7D474266" w:rsidR="00182DEF" w:rsidRPr="00482953" w:rsidRDefault="00182DEF" w:rsidP="007D53BF">
            <w:pPr>
              <w:jc w:val="both"/>
              <w:rPr>
                <w:rFonts w:ascii="Open Sans" w:hAnsi="Open Sans" w:cs="Open Sans"/>
                <w:sz w:val="20"/>
                <w:szCs w:val="20"/>
              </w:rPr>
            </w:pPr>
            <w:r w:rsidRPr="00482953">
              <w:rPr>
                <w:rFonts w:ascii="Open Sans" w:hAnsi="Open Sans" w:cs="Open Sans"/>
                <w:sz w:val="20"/>
                <w:szCs w:val="20"/>
              </w:rPr>
              <w:t xml:space="preserve">Die Eigenerklärung ist mit dem Angebot einzureichen für den Bieter bzw. die Bietergemeinschaft, für den/die Eignungsleihgeber (falls er/sie die Eignung in technisch-beruflicher Hinsicht verleiht/verleihen) sowie für den/die Unterauftragnehmer, wenn er/sie zugleich seine Eignung verleiht/verleihen. Für den/die Unterauftragnehmer ist die Eigenerklärung erst auf gesonderte Anforderung des </w:t>
            </w:r>
            <w:r w:rsidR="009F0B84">
              <w:rPr>
                <w:rFonts w:ascii="Open Sans" w:hAnsi="Open Sans" w:cs="Open Sans"/>
                <w:sz w:val="20"/>
                <w:szCs w:val="20"/>
              </w:rPr>
              <w:t>Auftraggebers</w:t>
            </w:r>
            <w:r w:rsidRPr="00482953">
              <w:rPr>
                <w:rFonts w:ascii="Open Sans" w:hAnsi="Open Sans" w:cs="Open Sans"/>
                <w:sz w:val="20"/>
                <w:szCs w:val="20"/>
              </w:rPr>
              <w:t xml:space="preserve"> einzureichen, soweit er/sie den betreffenden Leistungsteil selbst erbringt/erbringen, außer der Unterauftragnehmer ist zugleich Eignungsleihgeber; in diesem Fall ist die Erklärung mit dem Angebot und nicht erst auf Anforderung einzureichen.</w:t>
            </w:r>
          </w:p>
        </w:tc>
      </w:tr>
      <w:tr w:rsidR="00CD5A72" w:rsidRPr="00482953" w14:paraId="02F69FD7" w14:textId="77777777" w:rsidTr="006B231C">
        <w:trPr>
          <w:trHeight w:val="5103"/>
        </w:trPr>
        <w:tc>
          <w:tcPr>
            <w:tcW w:w="6737" w:type="dxa"/>
            <w:tcBorders>
              <w:bottom w:val="single" w:sz="4" w:space="0" w:color="auto"/>
            </w:tcBorders>
          </w:tcPr>
          <w:p w14:paraId="66DDAA3A" w14:textId="0572F6FA" w:rsidR="00CD5A72" w:rsidRPr="00482953" w:rsidRDefault="00CD5A72" w:rsidP="00CD5A72">
            <w:pPr>
              <w:jc w:val="both"/>
              <w:rPr>
                <w:rFonts w:ascii="Open Sans" w:hAnsi="Open Sans" w:cs="Open Sans"/>
                <w:sz w:val="20"/>
                <w:szCs w:val="20"/>
              </w:rPr>
            </w:pPr>
            <w:r w:rsidRPr="005E70A5">
              <w:rPr>
                <w:rFonts w:ascii="Open Sans" w:hAnsi="Open Sans" w:cs="Open Sans"/>
                <w:sz w:val="20"/>
                <w:szCs w:val="20"/>
              </w:rPr>
              <w:lastRenderedPageBreak/>
              <w:t>Der Bieter bzw. die Bietergemeinschaft, der/die Eignungsleihgeber (falls er die Eignung in technisch-beruflicher Hinsicht verleiht/verleihen) und der/die Unterauftragnehmer muss/müssen nachweisen, dass für die Ausführung der Leistungen erforderlichen Arbeitskräfte zur Verfügung stehen. Zu diesem Zweck ist die Zahl der in den letzten drei abgeschlossenen Kalenderjahren jahresdurchschnittlich beschäftigten Arbeitskräfte gegliedert nach Lohngruppen mit extra ausgewiesenem Leitungspersonal anzugeben.</w:t>
            </w:r>
          </w:p>
        </w:tc>
        <w:tc>
          <w:tcPr>
            <w:tcW w:w="2857" w:type="dxa"/>
            <w:tcBorders>
              <w:bottom w:val="single" w:sz="4" w:space="0" w:color="auto"/>
            </w:tcBorders>
          </w:tcPr>
          <w:p w14:paraId="60D8572C" w14:textId="4AC8B6F8" w:rsidR="00CD5A72" w:rsidRPr="00482953" w:rsidRDefault="00CD5A72" w:rsidP="007D53BF">
            <w:pPr>
              <w:jc w:val="both"/>
              <w:rPr>
                <w:rFonts w:ascii="Open Sans" w:hAnsi="Open Sans" w:cs="Open Sans"/>
                <w:sz w:val="20"/>
                <w:szCs w:val="20"/>
              </w:rPr>
            </w:pPr>
            <w:r w:rsidRPr="00482953">
              <w:rPr>
                <w:rFonts w:ascii="Open Sans" w:hAnsi="Open Sans" w:cs="Open Sans"/>
                <w:sz w:val="20"/>
                <w:szCs w:val="20"/>
              </w:rPr>
              <w:t>Der Nachweis erfolgt durch Eigenerklärungen</w:t>
            </w:r>
            <w:r>
              <w:rPr>
                <w:rFonts w:ascii="Open Sans" w:hAnsi="Open Sans" w:cs="Open Sans"/>
                <w:sz w:val="20"/>
                <w:szCs w:val="20"/>
              </w:rPr>
              <w:t xml:space="preserve"> (</w:t>
            </w:r>
            <w:r w:rsidRPr="00482953">
              <w:rPr>
                <w:rFonts w:ascii="Open Sans" w:hAnsi="Open Sans" w:cs="Open Sans"/>
                <w:sz w:val="20"/>
                <w:szCs w:val="20"/>
              </w:rPr>
              <w:t>Anlage B.7</w:t>
            </w:r>
            <w:r>
              <w:rPr>
                <w:rFonts w:ascii="Open Sans" w:hAnsi="Open Sans" w:cs="Open Sans"/>
                <w:sz w:val="20"/>
                <w:szCs w:val="20"/>
              </w:rPr>
              <w:t>).</w:t>
            </w:r>
          </w:p>
        </w:tc>
        <w:tc>
          <w:tcPr>
            <w:tcW w:w="5002" w:type="dxa"/>
            <w:tcBorders>
              <w:bottom w:val="single" w:sz="4" w:space="0" w:color="auto"/>
            </w:tcBorders>
          </w:tcPr>
          <w:p w14:paraId="66952699" w14:textId="560D9312" w:rsidR="00CD5A72" w:rsidRPr="00482953" w:rsidRDefault="00CD5A72" w:rsidP="007D53BF">
            <w:pPr>
              <w:jc w:val="both"/>
              <w:rPr>
                <w:rFonts w:ascii="Open Sans" w:hAnsi="Open Sans" w:cs="Open Sans"/>
                <w:sz w:val="20"/>
                <w:szCs w:val="20"/>
              </w:rPr>
            </w:pPr>
            <w:r w:rsidRPr="00482953">
              <w:rPr>
                <w:rFonts w:ascii="Open Sans" w:hAnsi="Open Sans" w:cs="Open Sans"/>
                <w:sz w:val="20"/>
                <w:szCs w:val="20"/>
              </w:rPr>
              <w:t>Die Eigenerklärung ist mit dem Angebot einzureichen für den Bieter bzw. die Bietergemeinschaft, für den/die Eignungsleihgeber (falls er/sie die Eignung in technisch-beruflicher Hinsicht verleiht/verleihen) sowie für den/die Unterauftragnehmer, wenn er/sie zugleich seine Eignung verleiht/verleihen.</w:t>
            </w:r>
          </w:p>
        </w:tc>
      </w:tr>
      <w:tr w:rsidR="00EA1605" w:rsidRPr="00482953" w14:paraId="5FF692ED" w14:textId="77777777" w:rsidTr="007A032E">
        <w:trPr>
          <w:trHeight w:val="454"/>
        </w:trPr>
        <w:tc>
          <w:tcPr>
            <w:tcW w:w="14596" w:type="dxa"/>
            <w:gridSpan w:val="3"/>
            <w:shd w:val="horzCross" w:color="E7E6E6" w:themeColor="background2" w:fill="auto"/>
            <w:vAlign w:val="center"/>
          </w:tcPr>
          <w:p w14:paraId="432E3D68" w14:textId="5177E09F" w:rsidR="00EA1605" w:rsidRPr="00482953" w:rsidRDefault="00EA1605" w:rsidP="006B231C">
            <w:pPr>
              <w:keepNext/>
              <w:jc w:val="both"/>
              <w:rPr>
                <w:rFonts w:ascii="Open Sans" w:hAnsi="Open Sans" w:cs="Open Sans"/>
                <w:b/>
                <w:bCs/>
                <w:i/>
                <w:iCs/>
                <w:sz w:val="20"/>
                <w:szCs w:val="20"/>
              </w:rPr>
            </w:pPr>
            <w:r w:rsidRPr="00482953">
              <w:rPr>
                <w:rFonts w:ascii="Open Sans" w:hAnsi="Open Sans" w:cs="Open Sans"/>
                <w:b/>
                <w:bCs/>
                <w:i/>
                <w:iCs/>
                <w:sz w:val="20"/>
                <w:szCs w:val="20"/>
              </w:rPr>
              <w:lastRenderedPageBreak/>
              <w:t>Sonstige auftragsbezogene Eigenerklärungen (v.</w:t>
            </w:r>
            <w:r w:rsidR="00182DEF" w:rsidRPr="00482953">
              <w:rPr>
                <w:rFonts w:ascii="Open Sans" w:hAnsi="Open Sans" w:cs="Open Sans"/>
                <w:b/>
                <w:bCs/>
                <w:i/>
                <w:iCs/>
                <w:sz w:val="20"/>
                <w:szCs w:val="20"/>
              </w:rPr>
              <w:t> </w:t>
            </w:r>
            <w:r w:rsidRPr="00482953">
              <w:rPr>
                <w:rFonts w:ascii="Open Sans" w:hAnsi="Open Sans" w:cs="Open Sans"/>
                <w:b/>
                <w:bCs/>
                <w:i/>
                <w:iCs/>
                <w:sz w:val="20"/>
                <w:szCs w:val="20"/>
              </w:rPr>
              <w:t>a. zu Auftragsausführungsbedingungen</w:t>
            </w:r>
          </w:p>
        </w:tc>
      </w:tr>
      <w:tr w:rsidR="00EA1605" w:rsidRPr="00482953" w14:paraId="2F1D3465" w14:textId="77777777" w:rsidTr="00512239">
        <w:trPr>
          <w:trHeight w:val="2802"/>
        </w:trPr>
        <w:tc>
          <w:tcPr>
            <w:tcW w:w="6737" w:type="dxa"/>
          </w:tcPr>
          <w:p w14:paraId="6E002724" w14:textId="61DDAE91" w:rsidR="00EA1605" w:rsidRPr="00482953" w:rsidRDefault="00EA1605" w:rsidP="007D53BF">
            <w:pPr>
              <w:jc w:val="both"/>
              <w:rPr>
                <w:rFonts w:ascii="Open Sans" w:hAnsi="Open Sans" w:cs="Open Sans"/>
                <w:sz w:val="20"/>
                <w:szCs w:val="20"/>
              </w:rPr>
            </w:pPr>
            <w:r w:rsidRPr="00482953">
              <w:rPr>
                <w:rFonts w:ascii="Open Sans" w:hAnsi="Open Sans" w:cs="Open Sans"/>
                <w:sz w:val="20"/>
                <w:szCs w:val="20"/>
              </w:rPr>
              <w:t>Der Bieter, die Mitglieder der Bietergemeinschaft, der/die Eignungsleihgeber und der/die Unterauftragnehmer müssen alle ihm/ihnen seitens des Auftraggebers mündlich, schriftlich oder elektronisch zur Verfügung gestellten, nicht allgemein zugänglichen Daten vertraulich behandeln (Verschwiegenheitspflicht) und dürfen sie nur zur Durchführung dieses Vergabeverfahrens sowie des sich ggf. anschließenden Auftrags und/oder zur Erfüllung rechtlicher Pflichten zu verarbeiten.</w:t>
            </w:r>
          </w:p>
        </w:tc>
        <w:tc>
          <w:tcPr>
            <w:tcW w:w="2857" w:type="dxa"/>
          </w:tcPr>
          <w:p w14:paraId="16EA7097" w14:textId="0F03EF1A" w:rsidR="00EA1605" w:rsidRPr="00482953" w:rsidRDefault="00EA1605" w:rsidP="007D53BF">
            <w:pPr>
              <w:jc w:val="both"/>
              <w:rPr>
                <w:rFonts w:ascii="Open Sans" w:hAnsi="Open Sans" w:cs="Open Sans"/>
                <w:sz w:val="20"/>
                <w:szCs w:val="20"/>
              </w:rPr>
            </w:pPr>
            <w:r w:rsidRPr="00482953">
              <w:rPr>
                <w:rFonts w:ascii="Open Sans" w:hAnsi="Open Sans" w:cs="Open Sans"/>
                <w:sz w:val="20"/>
                <w:szCs w:val="20"/>
              </w:rPr>
              <w:t>Der Nachweis erfolgt durch Eigenerklärungen</w:t>
            </w:r>
            <w:r w:rsidR="00847074" w:rsidRPr="00482953">
              <w:rPr>
                <w:rFonts w:ascii="Open Sans" w:hAnsi="Open Sans" w:cs="Open Sans"/>
                <w:sz w:val="20"/>
                <w:szCs w:val="20"/>
              </w:rPr>
              <w:t xml:space="preserve"> (Anlage B.7)</w:t>
            </w:r>
            <w:r w:rsidRPr="00482953">
              <w:rPr>
                <w:rFonts w:ascii="Open Sans" w:hAnsi="Open Sans" w:cs="Open Sans"/>
                <w:sz w:val="20"/>
                <w:szCs w:val="20"/>
              </w:rPr>
              <w:t xml:space="preserve">, wobei sich der </w:t>
            </w:r>
            <w:r w:rsidR="009F0B84">
              <w:rPr>
                <w:rFonts w:ascii="Open Sans" w:hAnsi="Open Sans" w:cs="Open Sans"/>
                <w:sz w:val="20"/>
                <w:szCs w:val="20"/>
              </w:rPr>
              <w:t>Auftraggeber</w:t>
            </w:r>
            <w:r w:rsidRPr="00482953">
              <w:rPr>
                <w:rFonts w:ascii="Open Sans" w:hAnsi="Open Sans" w:cs="Open Sans"/>
                <w:sz w:val="20"/>
                <w:szCs w:val="20"/>
              </w:rPr>
              <w:t xml:space="preserve"> vorbehält, Nachweise zu den Datensicherheitsmaßnahmen zu verlangen.</w:t>
            </w:r>
          </w:p>
        </w:tc>
        <w:tc>
          <w:tcPr>
            <w:tcW w:w="5002" w:type="dxa"/>
          </w:tcPr>
          <w:p w14:paraId="3AEE0289" w14:textId="31CB3459" w:rsidR="00EA1605" w:rsidRPr="00482953" w:rsidRDefault="00EA1605" w:rsidP="007D53BF">
            <w:pPr>
              <w:jc w:val="both"/>
              <w:rPr>
                <w:rFonts w:ascii="Open Sans" w:hAnsi="Open Sans" w:cs="Open Sans"/>
                <w:sz w:val="20"/>
                <w:szCs w:val="20"/>
              </w:rPr>
            </w:pPr>
            <w:r w:rsidRPr="00482953">
              <w:rPr>
                <w:rFonts w:ascii="Open Sans" w:hAnsi="Open Sans" w:cs="Open Sans"/>
                <w:sz w:val="20"/>
                <w:szCs w:val="20"/>
              </w:rPr>
              <w:t xml:space="preserve">Die Eigenerklärung/en ist/sind mit dem Angebot einzureichen für den Bieter, für jedes Mitglied der Bietergemeinschaft und für den/die Eignungsleihgeber. Für den/die Unterauftragnehmer ist sie erst auf gesonderte Anforderung des </w:t>
            </w:r>
            <w:r w:rsidR="009F0B84">
              <w:rPr>
                <w:rFonts w:ascii="Open Sans" w:hAnsi="Open Sans" w:cs="Open Sans"/>
                <w:sz w:val="20"/>
                <w:szCs w:val="20"/>
              </w:rPr>
              <w:t>Auftraggebers</w:t>
            </w:r>
            <w:r w:rsidRPr="00482953">
              <w:rPr>
                <w:rFonts w:ascii="Open Sans" w:hAnsi="Open Sans" w:cs="Open Sans"/>
                <w:sz w:val="20"/>
                <w:szCs w:val="20"/>
              </w:rPr>
              <w:t xml:space="preserve"> einzureichen, außer der Unterauftragnehmer ist zugleich Eignungsleihgeber; in diesem Fall ist die Erklärung mit dem Angebot und nicht erst auf Anforderung einzureichen.</w:t>
            </w:r>
          </w:p>
        </w:tc>
      </w:tr>
      <w:tr w:rsidR="00EA1605" w:rsidRPr="00482953" w14:paraId="0DC8153E" w14:textId="77777777" w:rsidTr="00512239">
        <w:trPr>
          <w:trHeight w:val="2817"/>
        </w:trPr>
        <w:tc>
          <w:tcPr>
            <w:tcW w:w="6737" w:type="dxa"/>
          </w:tcPr>
          <w:p w14:paraId="3B6CEC5D" w14:textId="3C4944B5" w:rsidR="00EA1605" w:rsidRPr="00482953" w:rsidRDefault="00EA1605" w:rsidP="007D53BF">
            <w:pPr>
              <w:jc w:val="both"/>
              <w:rPr>
                <w:rFonts w:ascii="Open Sans" w:hAnsi="Open Sans" w:cs="Open Sans"/>
                <w:sz w:val="20"/>
                <w:szCs w:val="20"/>
              </w:rPr>
            </w:pPr>
            <w:r w:rsidRPr="00482953">
              <w:rPr>
                <w:rFonts w:ascii="Open Sans" w:hAnsi="Open Sans" w:cs="Open Sans"/>
                <w:sz w:val="20"/>
                <w:szCs w:val="20"/>
              </w:rPr>
              <w:t>Der Bieter, die Mitglieder der Bietergemeinschaft, der/die Eignungsleihgeber und der/die Unterauftragnehmer dürfen nicht von Artikel 5k Absatz 1 der Verordnung (EU) Nr. 833/2014 in der Fassung des Art. 1 Ziff. 23 Verordnung (EU) 2022/576 des Rates vom 8. April 2022 betroffen sein („Russland-Erklärung“).</w:t>
            </w:r>
          </w:p>
        </w:tc>
        <w:tc>
          <w:tcPr>
            <w:tcW w:w="2857" w:type="dxa"/>
          </w:tcPr>
          <w:p w14:paraId="5CB4713E" w14:textId="63214F58" w:rsidR="00EA1605" w:rsidRPr="00482953" w:rsidRDefault="00EA1605" w:rsidP="007D53BF">
            <w:pPr>
              <w:jc w:val="both"/>
              <w:rPr>
                <w:rFonts w:ascii="Open Sans" w:hAnsi="Open Sans" w:cs="Open Sans"/>
                <w:sz w:val="20"/>
                <w:szCs w:val="20"/>
              </w:rPr>
            </w:pPr>
            <w:r w:rsidRPr="00482953">
              <w:rPr>
                <w:rFonts w:ascii="Open Sans" w:hAnsi="Open Sans" w:cs="Open Sans"/>
                <w:sz w:val="20"/>
                <w:szCs w:val="20"/>
              </w:rPr>
              <w:t>Der Nachweis erfolgt durch Eigenerklärungen</w:t>
            </w:r>
            <w:r w:rsidR="00847074" w:rsidRPr="00482953">
              <w:rPr>
                <w:rFonts w:ascii="Open Sans" w:hAnsi="Open Sans" w:cs="Open Sans"/>
                <w:sz w:val="20"/>
                <w:szCs w:val="20"/>
              </w:rPr>
              <w:t xml:space="preserve"> (Anlage B.7)</w:t>
            </w:r>
            <w:r w:rsidRPr="00482953">
              <w:rPr>
                <w:rFonts w:ascii="Open Sans" w:hAnsi="Open Sans" w:cs="Open Sans"/>
                <w:sz w:val="20"/>
                <w:szCs w:val="20"/>
              </w:rPr>
              <w:t>.</w:t>
            </w:r>
          </w:p>
        </w:tc>
        <w:tc>
          <w:tcPr>
            <w:tcW w:w="5002" w:type="dxa"/>
          </w:tcPr>
          <w:p w14:paraId="11693FFA" w14:textId="5BA40662" w:rsidR="00EA1605" w:rsidRPr="00482953" w:rsidRDefault="00EA1605" w:rsidP="007D53BF">
            <w:pPr>
              <w:jc w:val="both"/>
              <w:rPr>
                <w:rFonts w:ascii="Open Sans" w:hAnsi="Open Sans" w:cs="Open Sans"/>
                <w:sz w:val="20"/>
                <w:szCs w:val="20"/>
              </w:rPr>
            </w:pPr>
            <w:r w:rsidRPr="00482953">
              <w:rPr>
                <w:rFonts w:ascii="Open Sans" w:hAnsi="Open Sans" w:cs="Open Sans"/>
                <w:sz w:val="20"/>
                <w:szCs w:val="20"/>
              </w:rPr>
              <w:t xml:space="preserve">Die Eigenerklärung/en ist/sind mit dem Angebot einzureichen für den Bieter, für jedes Mitglied der Bietergemeinschaft und für den/die Eignungsleihgeber. Für den/die Unterauftragnehmer ist sie erst auf gesonderte Anforderung des </w:t>
            </w:r>
            <w:r w:rsidR="009F0B84">
              <w:rPr>
                <w:rFonts w:ascii="Open Sans" w:hAnsi="Open Sans" w:cs="Open Sans"/>
                <w:sz w:val="20"/>
                <w:szCs w:val="20"/>
              </w:rPr>
              <w:t>Auftraggebers</w:t>
            </w:r>
            <w:r w:rsidRPr="00482953">
              <w:rPr>
                <w:rFonts w:ascii="Open Sans" w:hAnsi="Open Sans" w:cs="Open Sans"/>
                <w:sz w:val="20"/>
                <w:szCs w:val="20"/>
              </w:rPr>
              <w:t xml:space="preserve"> einzureichen, außer der Unterauftragnehmer ist zugleich Eignungsleihgeber; in diesem Fall ist die Erklärung mit dem Angebot und nicht erst auf Anforderung einzureichen.</w:t>
            </w:r>
          </w:p>
        </w:tc>
      </w:tr>
      <w:tr w:rsidR="00EA1605" w:rsidRPr="00482953" w14:paraId="1DF1527E" w14:textId="77777777" w:rsidTr="006B231C">
        <w:trPr>
          <w:trHeight w:val="1022"/>
        </w:trPr>
        <w:tc>
          <w:tcPr>
            <w:tcW w:w="6737" w:type="dxa"/>
          </w:tcPr>
          <w:p w14:paraId="0C19EADD" w14:textId="1566F208" w:rsidR="00EA1605" w:rsidRPr="00B67261" w:rsidRDefault="00EA1605" w:rsidP="007D53BF">
            <w:pPr>
              <w:jc w:val="both"/>
              <w:rPr>
                <w:rFonts w:ascii="Open Sans" w:hAnsi="Open Sans" w:cs="Open Sans"/>
                <w:sz w:val="20"/>
                <w:szCs w:val="20"/>
                <w:highlight w:val="yellow"/>
              </w:rPr>
            </w:pPr>
            <w:r w:rsidRPr="009F0B84">
              <w:rPr>
                <w:rFonts w:ascii="Open Sans" w:hAnsi="Open Sans" w:cs="Open Sans"/>
                <w:sz w:val="20"/>
                <w:szCs w:val="20"/>
              </w:rPr>
              <w:t xml:space="preserve">Der Bieter und alle Mitglieder der Bietergemeinschaft geben die </w:t>
            </w:r>
            <w:r w:rsidR="009F0B84" w:rsidRPr="009F0B84">
              <w:rPr>
                <w:rFonts w:ascii="Open Sans" w:hAnsi="Open Sans" w:cs="Open Sans"/>
                <w:sz w:val="20"/>
                <w:szCs w:val="20"/>
              </w:rPr>
              <w:t xml:space="preserve">Eigenerklärung zu Tariftreue, Mindeststundenentgelt und Entgeltgleichheit (§11 </w:t>
            </w:r>
            <w:proofErr w:type="spellStart"/>
            <w:r w:rsidR="009F0B84" w:rsidRPr="009F0B84">
              <w:rPr>
                <w:rFonts w:ascii="Open Sans" w:hAnsi="Open Sans" w:cs="Open Sans"/>
                <w:sz w:val="20"/>
                <w:szCs w:val="20"/>
              </w:rPr>
              <w:t>TVergG</w:t>
            </w:r>
            <w:proofErr w:type="spellEnd"/>
            <w:r w:rsidR="009F0B84" w:rsidRPr="009F0B84">
              <w:rPr>
                <w:rFonts w:ascii="Open Sans" w:hAnsi="Open Sans" w:cs="Open Sans"/>
                <w:sz w:val="20"/>
                <w:szCs w:val="20"/>
              </w:rPr>
              <w:t xml:space="preserve"> LSA) Ergänzende Vertragsbedingungen (auch für Nachunternehmer) sowie die Eigenerklärung zum Nachunternehmereinsatz (§ 14 Abs. 2 und 4 </w:t>
            </w:r>
            <w:proofErr w:type="spellStart"/>
            <w:r w:rsidR="009F0B84" w:rsidRPr="009F0B84">
              <w:rPr>
                <w:rFonts w:ascii="Open Sans" w:hAnsi="Open Sans" w:cs="Open Sans"/>
                <w:sz w:val="20"/>
                <w:szCs w:val="20"/>
              </w:rPr>
              <w:t>TVergG</w:t>
            </w:r>
            <w:proofErr w:type="spellEnd"/>
            <w:r w:rsidR="009F0B84" w:rsidRPr="009F0B84">
              <w:rPr>
                <w:rFonts w:ascii="Open Sans" w:hAnsi="Open Sans" w:cs="Open Sans"/>
                <w:sz w:val="20"/>
                <w:szCs w:val="20"/>
              </w:rPr>
              <w:t xml:space="preserve"> LSA)</w:t>
            </w:r>
            <w:r w:rsidR="000525D2" w:rsidRPr="009F0B84">
              <w:rPr>
                <w:rFonts w:ascii="Open Sans" w:hAnsi="Open Sans" w:cs="Open Sans"/>
                <w:sz w:val="20"/>
                <w:szCs w:val="20"/>
              </w:rPr>
              <w:t xml:space="preserve"> ab</w:t>
            </w:r>
            <w:r w:rsidRPr="009F0B84">
              <w:rPr>
                <w:rFonts w:ascii="Open Sans" w:hAnsi="Open Sans" w:cs="Open Sans"/>
                <w:sz w:val="20"/>
                <w:szCs w:val="20"/>
              </w:rPr>
              <w:t>.</w:t>
            </w:r>
          </w:p>
        </w:tc>
        <w:tc>
          <w:tcPr>
            <w:tcW w:w="2857" w:type="dxa"/>
          </w:tcPr>
          <w:p w14:paraId="5953C872" w14:textId="42D21BF6" w:rsidR="00EA1605" w:rsidRPr="00482953" w:rsidRDefault="00EA1605" w:rsidP="007D53BF">
            <w:pPr>
              <w:jc w:val="both"/>
              <w:rPr>
                <w:rFonts w:ascii="Open Sans" w:hAnsi="Open Sans" w:cs="Open Sans"/>
                <w:sz w:val="20"/>
                <w:szCs w:val="20"/>
              </w:rPr>
            </w:pPr>
            <w:r w:rsidRPr="00482953">
              <w:rPr>
                <w:rFonts w:ascii="Open Sans" w:hAnsi="Open Sans" w:cs="Open Sans"/>
                <w:sz w:val="20"/>
                <w:szCs w:val="20"/>
              </w:rPr>
              <w:t>Der Nachweis erfolgt durch Eigenerklärungen</w:t>
            </w:r>
            <w:r w:rsidR="009E1EF7" w:rsidRPr="00482953">
              <w:rPr>
                <w:rFonts w:ascii="Open Sans" w:hAnsi="Open Sans" w:cs="Open Sans"/>
                <w:sz w:val="20"/>
                <w:szCs w:val="20"/>
              </w:rPr>
              <w:t xml:space="preserve"> (Anlage B.7)</w:t>
            </w:r>
            <w:r w:rsidRPr="00482953">
              <w:rPr>
                <w:rFonts w:ascii="Open Sans" w:hAnsi="Open Sans" w:cs="Open Sans"/>
                <w:sz w:val="20"/>
                <w:szCs w:val="20"/>
              </w:rPr>
              <w:t>.</w:t>
            </w:r>
          </w:p>
        </w:tc>
        <w:tc>
          <w:tcPr>
            <w:tcW w:w="5002" w:type="dxa"/>
          </w:tcPr>
          <w:p w14:paraId="7E3DA509" w14:textId="1B0709A1" w:rsidR="00EA1605" w:rsidRPr="00482953" w:rsidRDefault="00EA1605" w:rsidP="007D53BF">
            <w:pPr>
              <w:jc w:val="both"/>
              <w:rPr>
                <w:rFonts w:ascii="Open Sans" w:hAnsi="Open Sans" w:cs="Open Sans"/>
                <w:sz w:val="20"/>
                <w:szCs w:val="20"/>
              </w:rPr>
            </w:pPr>
            <w:r w:rsidRPr="00482953">
              <w:rPr>
                <w:rFonts w:ascii="Open Sans" w:hAnsi="Open Sans" w:cs="Open Sans"/>
                <w:sz w:val="20"/>
                <w:szCs w:val="20"/>
              </w:rPr>
              <w:t>Die Eigenerklärung/en ist/sind mit dem Angebot einzureichen für den Bieter und für jedes Mitglied der Bietergemeinschaft.</w:t>
            </w:r>
          </w:p>
        </w:tc>
      </w:tr>
      <w:tr w:rsidR="00EA1605" w:rsidRPr="00482953" w14:paraId="2002B0C3" w14:textId="77777777" w:rsidTr="006B231C">
        <w:trPr>
          <w:trHeight w:val="2823"/>
        </w:trPr>
        <w:tc>
          <w:tcPr>
            <w:tcW w:w="6737" w:type="dxa"/>
          </w:tcPr>
          <w:p w14:paraId="56BB6F5F" w14:textId="16BB3E41" w:rsidR="00EA1605" w:rsidRPr="00482953" w:rsidRDefault="00EA1605" w:rsidP="007D53BF">
            <w:pPr>
              <w:jc w:val="both"/>
              <w:rPr>
                <w:rFonts w:ascii="Open Sans" w:hAnsi="Open Sans" w:cs="Open Sans"/>
                <w:sz w:val="20"/>
                <w:szCs w:val="20"/>
              </w:rPr>
            </w:pPr>
            <w:r w:rsidRPr="00482953">
              <w:rPr>
                <w:rFonts w:ascii="Open Sans" w:hAnsi="Open Sans" w:cs="Open Sans"/>
                <w:sz w:val="20"/>
                <w:szCs w:val="20"/>
              </w:rPr>
              <w:lastRenderedPageBreak/>
              <w:t>Der Bieter, die Mitglieder der Bietergemeinschaft, der/die Eignungsleihgeber und der/die Unterauftragnehmer müssen die für den Auftrag eingesetzten Mitarbeiter verpflichten, an der Belehrung gemäß Verpflichtungsgesetz mitzuwirken.</w:t>
            </w:r>
          </w:p>
        </w:tc>
        <w:tc>
          <w:tcPr>
            <w:tcW w:w="2857" w:type="dxa"/>
          </w:tcPr>
          <w:p w14:paraId="6FAC7436" w14:textId="5F86C277" w:rsidR="00EA1605" w:rsidRPr="00482953" w:rsidRDefault="00EA1605" w:rsidP="007D53BF">
            <w:pPr>
              <w:jc w:val="both"/>
              <w:rPr>
                <w:rFonts w:ascii="Open Sans" w:hAnsi="Open Sans" w:cs="Open Sans"/>
                <w:sz w:val="20"/>
                <w:szCs w:val="20"/>
              </w:rPr>
            </w:pPr>
            <w:r w:rsidRPr="00482953">
              <w:rPr>
                <w:rFonts w:ascii="Open Sans" w:hAnsi="Open Sans" w:cs="Open Sans"/>
                <w:sz w:val="20"/>
                <w:szCs w:val="20"/>
              </w:rPr>
              <w:t>Der Nachweis erfolgt durch Eigenerklärungen</w:t>
            </w:r>
            <w:r w:rsidR="0027208E" w:rsidRPr="00482953">
              <w:rPr>
                <w:rFonts w:ascii="Open Sans" w:hAnsi="Open Sans" w:cs="Open Sans"/>
                <w:sz w:val="20"/>
                <w:szCs w:val="20"/>
              </w:rPr>
              <w:t xml:space="preserve"> (Anlage B.7)</w:t>
            </w:r>
            <w:r w:rsidRPr="00482953">
              <w:rPr>
                <w:rFonts w:ascii="Open Sans" w:hAnsi="Open Sans" w:cs="Open Sans"/>
                <w:sz w:val="20"/>
                <w:szCs w:val="20"/>
              </w:rPr>
              <w:t>.</w:t>
            </w:r>
          </w:p>
        </w:tc>
        <w:tc>
          <w:tcPr>
            <w:tcW w:w="5002" w:type="dxa"/>
          </w:tcPr>
          <w:p w14:paraId="45F3409D" w14:textId="3E95C574" w:rsidR="00EA1605" w:rsidRPr="00482953" w:rsidRDefault="00EA1605" w:rsidP="007D53BF">
            <w:pPr>
              <w:jc w:val="both"/>
              <w:rPr>
                <w:rFonts w:ascii="Open Sans" w:hAnsi="Open Sans" w:cs="Open Sans"/>
                <w:sz w:val="20"/>
                <w:szCs w:val="20"/>
              </w:rPr>
            </w:pPr>
            <w:r w:rsidRPr="00482953">
              <w:rPr>
                <w:rFonts w:ascii="Open Sans" w:hAnsi="Open Sans" w:cs="Open Sans"/>
                <w:sz w:val="20"/>
                <w:szCs w:val="20"/>
              </w:rPr>
              <w:t xml:space="preserve">Die Eigenerklärung/en ist/sind mit dem Angebot einzureichen für den Bieter, für jedes Mitglied der Bietergemeinschaft und für den/die Eignungsleihgeber. Für den/die Unterauftragnehmer ist sie erst auf gesonderte Anforderung des </w:t>
            </w:r>
            <w:r w:rsidR="009F0B84">
              <w:rPr>
                <w:rFonts w:ascii="Open Sans" w:hAnsi="Open Sans" w:cs="Open Sans"/>
                <w:sz w:val="20"/>
                <w:szCs w:val="20"/>
              </w:rPr>
              <w:t>Auftraggebers</w:t>
            </w:r>
            <w:r w:rsidRPr="00482953">
              <w:rPr>
                <w:rFonts w:ascii="Open Sans" w:hAnsi="Open Sans" w:cs="Open Sans"/>
                <w:sz w:val="20"/>
                <w:szCs w:val="20"/>
              </w:rPr>
              <w:t xml:space="preserve"> einzureichen, außer der Unterauftragnehmer ist zugleich Eignungsleihgeber; in diesem Fall ist die Erklärung mit dem Angebot und nicht erst auf Anforderung einzureichen.</w:t>
            </w:r>
          </w:p>
        </w:tc>
      </w:tr>
    </w:tbl>
    <w:p w14:paraId="022C726C" w14:textId="77777777" w:rsidR="0013777A" w:rsidRPr="000525D2" w:rsidRDefault="0013777A" w:rsidP="000525D2">
      <w:pPr>
        <w:spacing w:after="0" w:line="240" w:lineRule="auto"/>
        <w:rPr>
          <w:rFonts w:ascii="Open Sans" w:hAnsi="Open Sans" w:cs="Open Sans"/>
          <w:sz w:val="2"/>
          <w:szCs w:val="2"/>
        </w:rPr>
      </w:pPr>
    </w:p>
    <w:sectPr w:rsidR="0013777A" w:rsidRPr="000525D2" w:rsidSect="00831E1C">
      <w:headerReference w:type="even" r:id="rId9"/>
      <w:headerReference w:type="default" r:id="rId10"/>
      <w:footerReference w:type="even" r:id="rId11"/>
      <w:footerReference w:type="default" r:id="rId12"/>
      <w:headerReference w:type="first" r:id="rId13"/>
      <w:footerReference w:type="first" r:id="rId14"/>
      <w:pgSz w:w="16838" w:h="11906" w:orient="landscape"/>
      <w:pgMar w:top="1418"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09F3D0C" w14:textId="77777777" w:rsidR="00831E1C" w:rsidRDefault="00831E1C" w:rsidP="000E18B6">
      <w:pPr>
        <w:spacing w:after="0" w:line="240" w:lineRule="auto"/>
      </w:pPr>
      <w:r>
        <w:separator/>
      </w:r>
    </w:p>
  </w:endnote>
  <w:endnote w:type="continuationSeparator" w:id="0">
    <w:p w14:paraId="1E81E487" w14:textId="77777777" w:rsidR="00831E1C" w:rsidRDefault="00831E1C" w:rsidP="000E18B6">
      <w:pPr>
        <w:spacing w:after="0" w:line="240" w:lineRule="auto"/>
      </w:pPr>
      <w:r>
        <w:continuationSeparator/>
      </w:r>
    </w:p>
  </w:endnote>
  <w:endnote w:type="continuationNotice" w:id="1">
    <w:p w14:paraId="531F276C" w14:textId="77777777" w:rsidR="00831E1C" w:rsidRDefault="00831E1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Open Sans">
    <w:panose1 w:val="00000000000000000000"/>
    <w:charset w:val="00"/>
    <w:family w:val="auto"/>
    <w:pitch w:val="variable"/>
    <w:sig w:usb0="E00002FF" w:usb1="4000201B" w:usb2="00000028" w:usb3="00000000" w:csb0="0000019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808F7E" w14:textId="77777777" w:rsidR="008D0A24" w:rsidRDefault="008D0A24">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170CED" w14:textId="35805B6B" w:rsidR="002A6768" w:rsidRDefault="00CA57FF" w:rsidP="00811708">
    <w:pPr>
      <w:pBdr>
        <w:top w:val="single" w:sz="4" w:space="1" w:color="auto"/>
      </w:pBdr>
      <w:tabs>
        <w:tab w:val="right" w:pos="14570"/>
      </w:tabs>
      <w:spacing w:after="0" w:line="240" w:lineRule="auto"/>
      <w:jc w:val="both"/>
    </w:pPr>
    <w:r w:rsidRPr="00CA57FF">
      <w:rPr>
        <w:rFonts w:ascii="Open Sans" w:eastAsia="Calibri" w:hAnsi="Open Sans" w:cs="Open Sans"/>
        <w:i/>
        <w:sz w:val="16"/>
        <w:szCs w:val="16"/>
      </w:rPr>
      <w:t>B.</w:t>
    </w:r>
    <w:r>
      <w:rPr>
        <w:rFonts w:ascii="Open Sans" w:eastAsia="Calibri" w:hAnsi="Open Sans" w:cs="Open Sans"/>
        <w:i/>
        <w:sz w:val="16"/>
        <w:szCs w:val="16"/>
      </w:rPr>
      <w:t>1</w:t>
    </w:r>
    <w:r w:rsidRPr="00CA57FF">
      <w:rPr>
        <w:rFonts w:ascii="Open Sans" w:eastAsia="Calibri" w:hAnsi="Open Sans" w:cs="Open Sans"/>
        <w:i/>
        <w:sz w:val="16"/>
        <w:szCs w:val="16"/>
      </w:rPr>
      <w:t>_</w:t>
    </w:r>
    <w:r>
      <w:rPr>
        <w:rFonts w:ascii="Open Sans" w:eastAsia="Calibri" w:hAnsi="Open Sans" w:cs="Open Sans"/>
        <w:i/>
        <w:sz w:val="16"/>
        <w:szCs w:val="16"/>
      </w:rPr>
      <w:t xml:space="preserve">Eignungskriterien und </w:t>
    </w:r>
    <w:r w:rsidR="00CA7805">
      <w:rPr>
        <w:rFonts w:ascii="Open Sans" w:eastAsia="Calibri" w:hAnsi="Open Sans" w:cs="Open Sans"/>
        <w:i/>
        <w:sz w:val="16"/>
        <w:szCs w:val="16"/>
      </w:rPr>
      <w:t>Erläuterungen</w:t>
    </w:r>
    <w:r w:rsidRPr="00CA57FF">
      <w:rPr>
        <w:rFonts w:ascii="Open Sans" w:eastAsia="Calibri" w:hAnsi="Open Sans" w:cs="Arial"/>
        <w:i/>
        <w:sz w:val="16"/>
        <w:szCs w:val="16"/>
      </w:rPr>
      <w:tab/>
      <w:t xml:space="preserve">Seite </w:t>
    </w:r>
    <w:r w:rsidRPr="00CA57FF">
      <w:rPr>
        <w:rFonts w:ascii="Open Sans" w:eastAsia="Calibri" w:hAnsi="Open Sans" w:cs="Arial"/>
        <w:i/>
        <w:sz w:val="16"/>
        <w:szCs w:val="16"/>
      </w:rPr>
      <w:fldChar w:fldCharType="begin"/>
    </w:r>
    <w:r w:rsidRPr="00CA57FF">
      <w:rPr>
        <w:rFonts w:ascii="Open Sans" w:eastAsia="Calibri" w:hAnsi="Open Sans" w:cs="Arial"/>
        <w:i/>
        <w:sz w:val="16"/>
        <w:szCs w:val="16"/>
      </w:rPr>
      <w:instrText xml:space="preserve"> PAGE </w:instrText>
    </w:r>
    <w:r w:rsidRPr="00CA57FF">
      <w:rPr>
        <w:rFonts w:ascii="Open Sans" w:eastAsia="Calibri" w:hAnsi="Open Sans" w:cs="Arial"/>
        <w:i/>
        <w:sz w:val="16"/>
        <w:szCs w:val="16"/>
      </w:rPr>
      <w:fldChar w:fldCharType="separate"/>
    </w:r>
    <w:r w:rsidRPr="00CA57FF">
      <w:rPr>
        <w:rFonts w:ascii="Calibri" w:eastAsia="DengXian" w:hAnsi="Calibri" w:cs="Arial"/>
        <w:i/>
        <w:sz w:val="16"/>
        <w:szCs w:val="16"/>
        <w:lang w:eastAsia="de-DE"/>
      </w:rPr>
      <w:t>2</w:t>
    </w:r>
    <w:r w:rsidRPr="00CA57FF">
      <w:rPr>
        <w:rFonts w:ascii="Open Sans" w:eastAsia="Calibri" w:hAnsi="Open Sans" w:cs="Arial"/>
        <w:i/>
        <w:sz w:val="16"/>
        <w:szCs w:val="16"/>
      </w:rPr>
      <w:fldChar w:fldCharType="end"/>
    </w:r>
    <w:r w:rsidRPr="00CA57FF">
      <w:rPr>
        <w:rFonts w:ascii="Open Sans" w:eastAsia="Calibri" w:hAnsi="Open Sans" w:cs="Arial"/>
        <w:i/>
        <w:sz w:val="16"/>
        <w:szCs w:val="16"/>
      </w:rPr>
      <w:t xml:space="preserve"> von </w:t>
    </w:r>
    <w:r w:rsidRPr="00CA57FF">
      <w:rPr>
        <w:rFonts w:ascii="Open Sans" w:eastAsia="Calibri" w:hAnsi="Open Sans" w:cs="Arial"/>
        <w:i/>
        <w:sz w:val="16"/>
        <w:szCs w:val="16"/>
      </w:rPr>
      <w:fldChar w:fldCharType="begin"/>
    </w:r>
    <w:r w:rsidRPr="00CA57FF">
      <w:rPr>
        <w:rFonts w:ascii="Open Sans" w:eastAsia="Calibri" w:hAnsi="Open Sans" w:cs="Arial"/>
        <w:i/>
        <w:sz w:val="16"/>
        <w:szCs w:val="16"/>
      </w:rPr>
      <w:instrText xml:space="preserve"> NUMPAGES </w:instrText>
    </w:r>
    <w:r w:rsidRPr="00CA57FF">
      <w:rPr>
        <w:rFonts w:ascii="Open Sans" w:eastAsia="Calibri" w:hAnsi="Open Sans" w:cs="Arial"/>
        <w:i/>
        <w:sz w:val="16"/>
        <w:szCs w:val="16"/>
      </w:rPr>
      <w:fldChar w:fldCharType="separate"/>
    </w:r>
    <w:r w:rsidRPr="00CA57FF">
      <w:rPr>
        <w:rFonts w:ascii="Calibri" w:eastAsia="DengXian" w:hAnsi="Calibri" w:cs="Arial"/>
        <w:i/>
        <w:sz w:val="16"/>
        <w:szCs w:val="16"/>
        <w:lang w:eastAsia="de-DE"/>
      </w:rPr>
      <w:t>38</w:t>
    </w:r>
    <w:r w:rsidRPr="00CA57FF">
      <w:rPr>
        <w:rFonts w:ascii="Open Sans" w:eastAsia="Calibri" w:hAnsi="Open Sans" w:cs="Arial"/>
        <w:i/>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2A1346" w14:textId="77777777" w:rsidR="008D0A24" w:rsidRDefault="008D0A24">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C8208D9" w14:textId="77777777" w:rsidR="00831E1C" w:rsidRDefault="00831E1C" w:rsidP="000E18B6">
      <w:pPr>
        <w:spacing w:after="0" w:line="240" w:lineRule="auto"/>
      </w:pPr>
      <w:r>
        <w:separator/>
      </w:r>
    </w:p>
  </w:footnote>
  <w:footnote w:type="continuationSeparator" w:id="0">
    <w:p w14:paraId="5416DDCE" w14:textId="77777777" w:rsidR="00831E1C" w:rsidRDefault="00831E1C" w:rsidP="000E18B6">
      <w:pPr>
        <w:spacing w:after="0" w:line="240" w:lineRule="auto"/>
      </w:pPr>
      <w:r>
        <w:continuationSeparator/>
      </w:r>
    </w:p>
  </w:footnote>
  <w:footnote w:type="continuationNotice" w:id="1">
    <w:p w14:paraId="442CBC39" w14:textId="77777777" w:rsidR="00831E1C" w:rsidRDefault="00831E1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A55991" w14:textId="77777777" w:rsidR="008D0A24" w:rsidRDefault="008D0A24">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14601" w:type="dxa"/>
      <w:tblInd w:w="-5" w:type="dxa"/>
      <w:tblBorders>
        <w:top w:val="single" w:sz="4" w:space="0" w:color="auto"/>
        <w:left w:val="single" w:sz="4" w:space="0" w:color="auto"/>
        <w:bottom w:val="single" w:sz="4" w:space="0" w:color="auto"/>
        <w:right w:val="single" w:sz="4" w:space="0" w:color="auto"/>
        <w:insideV w:val="single" w:sz="2" w:space="0" w:color="auto"/>
      </w:tblBorders>
      <w:tblLayout w:type="fixed"/>
      <w:tblLook w:val="01E0" w:firstRow="1" w:lastRow="1" w:firstColumn="1" w:lastColumn="1" w:noHBand="0" w:noVBand="0"/>
    </w:tblPr>
    <w:tblGrid>
      <w:gridCol w:w="2127"/>
      <w:gridCol w:w="10489"/>
      <w:gridCol w:w="1985"/>
    </w:tblGrid>
    <w:tr w:rsidR="004B1657" w:rsidRPr="004B1657" w14:paraId="319081B2" w14:textId="77777777" w:rsidTr="004B1657">
      <w:trPr>
        <w:cantSplit/>
        <w:trHeight w:val="1287"/>
      </w:trPr>
      <w:tc>
        <w:tcPr>
          <w:tcW w:w="2127" w:type="dxa"/>
          <w:shd w:val="clear" w:color="auto" w:fill="auto"/>
          <w:vAlign w:val="center"/>
        </w:tcPr>
        <w:p w14:paraId="37FDBB4C" w14:textId="77777777" w:rsidR="004B1657" w:rsidRPr="004B1657" w:rsidRDefault="004B1657" w:rsidP="004B1657">
          <w:pPr>
            <w:tabs>
              <w:tab w:val="center" w:pos="4536"/>
              <w:tab w:val="right" w:pos="9072"/>
            </w:tabs>
            <w:spacing w:after="0" w:line="240" w:lineRule="auto"/>
            <w:jc w:val="center"/>
            <w:rPr>
              <w:rFonts w:ascii="Open Sans" w:eastAsia="Times New Roman" w:hAnsi="Open Sans" w:cs="Open Sans"/>
              <w:sz w:val="18"/>
              <w:szCs w:val="18"/>
              <w:lang w:eastAsia="de-DE"/>
            </w:rPr>
          </w:pPr>
          <w:bookmarkStart w:id="3" w:name="_Hlk132454293"/>
          <w:r w:rsidRPr="004B1657">
            <w:rPr>
              <w:rFonts w:ascii="Open Sans" w:eastAsia="Times New Roman" w:hAnsi="Open Sans" w:cs="Open Sans"/>
              <w:noProof/>
              <w:sz w:val="18"/>
              <w:szCs w:val="18"/>
              <w:lang w:eastAsia="de-DE"/>
            </w:rPr>
            <w:drawing>
              <wp:inline distT="0" distB="0" distL="0" distR="0" wp14:anchorId="2EEF9F17" wp14:editId="39B6F379">
                <wp:extent cx="1213485" cy="342265"/>
                <wp:effectExtent l="0" t="0" r="5715" b="635"/>
                <wp:docPr id="1398937278" name="Grafik 2" descr="Ein Bild, das Grafiken, Screenshot, Grafikdesign, Schrift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8937278" name="Grafik 2" descr="Ein Bild, das Grafiken, Screenshot, Grafikdesign, Schrift enthält.&#10;&#10;Automatisch generierte Beschreibung"/>
                        <pic:cNvPicPr/>
                      </pic:nvPicPr>
                      <pic:blipFill>
                        <a:blip r:embed="rId1">
                          <a:extLst>
                            <a:ext uri="{28A0092B-C50C-407E-A947-70E740481C1C}">
                              <a14:useLocalDpi xmlns:a14="http://schemas.microsoft.com/office/drawing/2010/main" val="0"/>
                            </a:ext>
                          </a:extLst>
                        </a:blip>
                        <a:stretch>
                          <a:fillRect/>
                        </a:stretch>
                      </pic:blipFill>
                      <pic:spPr>
                        <a:xfrm>
                          <a:off x="0" y="0"/>
                          <a:ext cx="1213485" cy="342265"/>
                        </a:xfrm>
                        <a:prstGeom prst="rect">
                          <a:avLst/>
                        </a:prstGeom>
                      </pic:spPr>
                    </pic:pic>
                  </a:graphicData>
                </a:graphic>
              </wp:inline>
            </w:drawing>
          </w:r>
        </w:p>
      </w:tc>
      <w:tc>
        <w:tcPr>
          <w:tcW w:w="10489" w:type="dxa"/>
          <w:shd w:val="clear" w:color="auto" w:fill="auto"/>
          <w:vAlign w:val="center"/>
        </w:tcPr>
        <w:p w14:paraId="1C0716A6" w14:textId="77777777" w:rsidR="004B1657" w:rsidRPr="004B1657" w:rsidRDefault="004B1657" w:rsidP="004B1657">
          <w:pPr>
            <w:spacing w:after="0" w:line="240" w:lineRule="auto"/>
            <w:jc w:val="center"/>
            <w:rPr>
              <w:rFonts w:ascii="Open Sans" w:eastAsia="Times New Roman" w:hAnsi="Open Sans" w:cs="Open Sans"/>
              <w:sz w:val="18"/>
              <w:szCs w:val="18"/>
              <w:lang w:eastAsia="de-DE"/>
            </w:rPr>
          </w:pPr>
          <w:r w:rsidRPr="004B1657">
            <w:rPr>
              <w:rFonts w:ascii="Open Sans" w:eastAsia="Times New Roman" w:hAnsi="Open Sans" w:cs="Open Sans"/>
              <w:sz w:val="18"/>
              <w:szCs w:val="18"/>
              <w:lang w:eastAsia="de-DE"/>
            </w:rPr>
            <w:t>Gemeinde Teutschenthal</w:t>
          </w:r>
        </w:p>
        <w:p w14:paraId="56FC8F15" w14:textId="681EE62B" w:rsidR="004B1657" w:rsidRDefault="004B1657" w:rsidP="004B1657">
          <w:pPr>
            <w:spacing w:after="0" w:line="240" w:lineRule="auto"/>
            <w:jc w:val="center"/>
            <w:rPr>
              <w:rFonts w:ascii="Open Sans" w:eastAsia="Times New Roman" w:hAnsi="Open Sans" w:cs="Open Sans"/>
              <w:sz w:val="18"/>
              <w:szCs w:val="18"/>
              <w:lang w:eastAsia="de-DE"/>
            </w:rPr>
          </w:pPr>
          <w:r w:rsidRPr="004B1657">
            <w:rPr>
              <w:rFonts w:ascii="Open Sans" w:eastAsia="Times New Roman" w:hAnsi="Open Sans" w:cs="Open Sans"/>
              <w:sz w:val="18"/>
              <w:szCs w:val="18"/>
              <w:lang w:eastAsia="de-DE"/>
            </w:rPr>
            <w:t>368/23 – Neubau Kita Angersdorf</w:t>
          </w:r>
        </w:p>
        <w:p w14:paraId="071539EF" w14:textId="6E2CA74C" w:rsidR="00405E25" w:rsidRPr="004B1657" w:rsidRDefault="00405E25" w:rsidP="004B1657">
          <w:pPr>
            <w:spacing w:after="0" w:line="240" w:lineRule="auto"/>
            <w:jc w:val="center"/>
            <w:rPr>
              <w:rFonts w:ascii="Open Sans" w:eastAsia="Times New Roman" w:hAnsi="Open Sans" w:cs="Open Sans"/>
              <w:sz w:val="18"/>
              <w:szCs w:val="18"/>
              <w:lang w:eastAsia="de-DE"/>
            </w:rPr>
          </w:pPr>
          <w:r>
            <w:rPr>
              <w:rFonts w:ascii="Open Sans" w:eastAsia="Times New Roman" w:hAnsi="Open Sans" w:cs="Open Sans"/>
              <w:sz w:val="18"/>
              <w:szCs w:val="18"/>
              <w:lang w:eastAsia="de-DE"/>
            </w:rPr>
            <w:t xml:space="preserve">Los 3 - </w:t>
          </w:r>
          <w:r>
            <w:rPr>
              <w:rFonts w:ascii="Open Sans" w:eastAsia="Times New Roman" w:hAnsi="Open Sans" w:cs="Open Sans"/>
              <w:sz w:val="18"/>
              <w:szCs w:val="18"/>
              <w:lang w:eastAsia="de-DE"/>
            </w:rPr>
            <w:t>Aufzugstechnik</w:t>
          </w:r>
        </w:p>
        <w:p w14:paraId="3209FBFC" w14:textId="7C5B257C" w:rsidR="004B1657" w:rsidRPr="004B1657" w:rsidRDefault="004B1657" w:rsidP="004B1657">
          <w:pPr>
            <w:spacing w:after="0" w:line="240" w:lineRule="auto"/>
            <w:jc w:val="center"/>
            <w:rPr>
              <w:rFonts w:ascii="Open Sans" w:eastAsia="Times New Roman" w:hAnsi="Open Sans" w:cs="Open Sans"/>
              <w:sz w:val="18"/>
              <w:szCs w:val="18"/>
              <w:lang w:eastAsia="de-DE"/>
            </w:rPr>
          </w:pPr>
          <w:r w:rsidRPr="004B1657">
            <w:rPr>
              <w:rFonts w:ascii="Open Sans" w:eastAsia="Times New Roman" w:hAnsi="Open Sans" w:cs="Open Sans"/>
              <w:sz w:val="18"/>
              <w:szCs w:val="18"/>
              <w:lang w:eastAsia="de-DE"/>
            </w:rPr>
            <w:t>B.1_Eignungskriterien und Erläuterungen</w:t>
          </w:r>
        </w:p>
        <w:p w14:paraId="4414C6D7" w14:textId="77777777" w:rsidR="004B1657" w:rsidRPr="004B1657" w:rsidRDefault="004B1657" w:rsidP="004B1657">
          <w:pPr>
            <w:spacing w:before="60" w:after="60" w:line="240" w:lineRule="auto"/>
            <w:jc w:val="center"/>
            <w:rPr>
              <w:rFonts w:ascii="Open Sans" w:eastAsia="Times New Roman" w:hAnsi="Open Sans" w:cs="Open Sans"/>
              <w:i/>
              <w:iCs/>
              <w:sz w:val="18"/>
              <w:szCs w:val="18"/>
              <w:lang w:eastAsia="de-DE"/>
            </w:rPr>
          </w:pPr>
          <w:r w:rsidRPr="004B1657">
            <w:rPr>
              <w:rFonts w:ascii="Open Sans" w:eastAsia="Times New Roman" w:hAnsi="Open Sans" w:cs="Open Sans"/>
              <w:sz w:val="14"/>
              <w:szCs w:val="14"/>
              <w:lang w:eastAsia="de-DE"/>
            </w:rPr>
            <w:t>Offenes Verfahren gem. § 3 EU Abs. 1 Nr. 1 VOB/A</w:t>
          </w:r>
        </w:p>
      </w:tc>
      <w:tc>
        <w:tcPr>
          <w:tcW w:w="1985" w:type="dxa"/>
          <w:shd w:val="clear" w:color="auto" w:fill="auto"/>
          <w:vAlign w:val="center"/>
        </w:tcPr>
        <w:p w14:paraId="6C1D0D34" w14:textId="77777777" w:rsidR="004B1657" w:rsidRPr="004B1657" w:rsidRDefault="004B1657" w:rsidP="004B1657">
          <w:pPr>
            <w:spacing w:after="0" w:line="240" w:lineRule="auto"/>
            <w:jc w:val="center"/>
            <w:rPr>
              <w:rFonts w:ascii="Open Sans" w:eastAsia="Times New Roman" w:hAnsi="Open Sans" w:cs="Open Sans"/>
              <w:sz w:val="18"/>
              <w:szCs w:val="18"/>
              <w:lang w:eastAsia="de-DE"/>
            </w:rPr>
          </w:pPr>
          <w:r w:rsidRPr="004B1657">
            <w:rPr>
              <w:rFonts w:ascii="Open Sans" w:eastAsia="Times New Roman" w:hAnsi="Open Sans" w:cs="Open Sans"/>
              <w:noProof/>
              <w:sz w:val="18"/>
              <w:szCs w:val="18"/>
              <w:lang w:eastAsia="de-DE"/>
            </w:rPr>
            <w:drawing>
              <wp:anchor distT="0" distB="0" distL="114300" distR="114300" simplePos="0" relativeHeight="251659264" behindDoc="0" locked="0" layoutInCell="1" allowOverlap="1" wp14:anchorId="3AA732B0" wp14:editId="3B505996">
                <wp:simplePos x="0" y="0"/>
                <wp:positionH relativeFrom="column">
                  <wp:posOffset>79375</wp:posOffset>
                </wp:positionH>
                <wp:positionV relativeFrom="paragraph">
                  <wp:posOffset>-10795</wp:posOffset>
                </wp:positionV>
                <wp:extent cx="968375" cy="302895"/>
                <wp:effectExtent l="0" t="0" r="3175" b="1905"/>
                <wp:wrapNone/>
                <wp:docPr id="197219364" name="Grafik 3" descr="Ein Bild, das Schrift, Grafiken, Logo, Symbol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3328035" name="Grafik 3" descr="Ein Bild, das Schrift, Grafiken, Logo, Symbol enthält.&#10;&#10;Automatisch generierte Beschreibung"/>
                        <pic:cNvPicPr/>
                      </pic:nvPicPr>
                      <pic:blipFill>
                        <a:blip r:embed="rId2">
                          <a:extLst>
                            <a:ext uri="{28A0092B-C50C-407E-A947-70E740481C1C}">
                              <a14:useLocalDpi xmlns:a14="http://schemas.microsoft.com/office/drawing/2010/main" val="0"/>
                            </a:ext>
                          </a:extLst>
                        </a:blip>
                        <a:stretch>
                          <a:fillRect/>
                        </a:stretch>
                      </pic:blipFill>
                      <pic:spPr>
                        <a:xfrm>
                          <a:off x="0" y="0"/>
                          <a:ext cx="968375" cy="302895"/>
                        </a:xfrm>
                        <a:prstGeom prst="rect">
                          <a:avLst/>
                        </a:prstGeom>
                      </pic:spPr>
                    </pic:pic>
                  </a:graphicData>
                </a:graphic>
                <wp14:sizeRelH relativeFrom="margin">
                  <wp14:pctWidth>0</wp14:pctWidth>
                </wp14:sizeRelH>
                <wp14:sizeRelV relativeFrom="margin">
                  <wp14:pctHeight>0</wp14:pctHeight>
                </wp14:sizeRelV>
              </wp:anchor>
            </w:drawing>
          </w:r>
        </w:p>
      </w:tc>
    </w:tr>
    <w:bookmarkEnd w:id="3"/>
  </w:tbl>
  <w:p w14:paraId="350DC9ED" w14:textId="77777777" w:rsidR="000E18B6" w:rsidRPr="004B1657" w:rsidRDefault="000E18B6" w:rsidP="004B1657">
    <w:pPr>
      <w:pStyle w:val="Kopfzeile"/>
      <w:rPr>
        <w:rFonts w:ascii="Open Sans" w:hAnsi="Open Sans" w:cs="Open San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5AA14A" w14:textId="77777777" w:rsidR="008D0A24" w:rsidRDefault="008D0A24">
    <w:pPr>
      <w:pStyle w:val="Kopfzeil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ocumentProtection w:edit="readOnly" w:enforcement="0"/>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189A"/>
    <w:rsid w:val="00005F2A"/>
    <w:rsid w:val="00033C7E"/>
    <w:rsid w:val="000525D2"/>
    <w:rsid w:val="000842F5"/>
    <w:rsid w:val="00084504"/>
    <w:rsid w:val="000A391B"/>
    <w:rsid w:val="000D1832"/>
    <w:rsid w:val="000E18B6"/>
    <w:rsid w:val="000F1E7C"/>
    <w:rsid w:val="000F6B5A"/>
    <w:rsid w:val="001145EF"/>
    <w:rsid w:val="00117CC1"/>
    <w:rsid w:val="0013777A"/>
    <w:rsid w:val="00172331"/>
    <w:rsid w:val="00182DEF"/>
    <w:rsid w:val="0018530E"/>
    <w:rsid w:val="001E717D"/>
    <w:rsid w:val="00210B1A"/>
    <w:rsid w:val="00231F3E"/>
    <w:rsid w:val="00240CA5"/>
    <w:rsid w:val="00262A74"/>
    <w:rsid w:val="0027208E"/>
    <w:rsid w:val="0028189A"/>
    <w:rsid w:val="002A08FC"/>
    <w:rsid w:val="002A6768"/>
    <w:rsid w:val="002C42C4"/>
    <w:rsid w:val="002C6839"/>
    <w:rsid w:val="002E4984"/>
    <w:rsid w:val="002F1EE3"/>
    <w:rsid w:val="002F3BC3"/>
    <w:rsid w:val="00301CE6"/>
    <w:rsid w:val="00331F05"/>
    <w:rsid w:val="00340F19"/>
    <w:rsid w:val="003622D3"/>
    <w:rsid w:val="00394386"/>
    <w:rsid w:val="003D7F27"/>
    <w:rsid w:val="00405E25"/>
    <w:rsid w:val="0040633E"/>
    <w:rsid w:val="00421E86"/>
    <w:rsid w:val="00426AB1"/>
    <w:rsid w:val="00431563"/>
    <w:rsid w:val="00433C6C"/>
    <w:rsid w:val="004525F9"/>
    <w:rsid w:val="004546D3"/>
    <w:rsid w:val="0046760B"/>
    <w:rsid w:val="00482953"/>
    <w:rsid w:val="00494CB9"/>
    <w:rsid w:val="00495CBE"/>
    <w:rsid w:val="004962A3"/>
    <w:rsid w:val="004A598E"/>
    <w:rsid w:val="004B1657"/>
    <w:rsid w:val="004B1C62"/>
    <w:rsid w:val="004C341D"/>
    <w:rsid w:val="004D3043"/>
    <w:rsid w:val="004E2782"/>
    <w:rsid w:val="004F3D79"/>
    <w:rsid w:val="00512239"/>
    <w:rsid w:val="0051294C"/>
    <w:rsid w:val="00534B37"/>
    <w:rsid w:val="00542A48"/>
    <w:rsid w:val="00570891"/>
    <w:rsid w:val="00572E39"/>
    <w:rsid w:val="005A7F4F"/>
    <w:rsid w:val="005E70A5"/>
    <w:rsid w:val="006021FA"/>
    <w:rsid w:val="00603240"/>
    <w:rsid w:val="006718C7"/>
    <w:rsid w:val="006B231C"/>
    <w:rsid w:val="006C6BCA"/>
    <w:rsid w:val="007140BC"/>
    <w:rsid w:val="00714977"/>
    <w:rsid w:val="0072475E"/>
    <w:rsid w:val="00774E62"/>
    <w:rsid w:val="00794E9B"/>
    <w:rsid w:val="007A032E"/>
    <w:rsid w:val="007C34D1"/>
    <w:rsid w:val="007D53BF"/>
    <w:rsid w:val="007D6E30"/>
    <w:rsid w:val="007E4AFB"/>
    <w:rsid w:val="00811708"/>
    <w:rsid w:val="0082684D"/>
    <w:rsid w:val="00830F06"/>
    <w:rsid w:val="00831E1C"/>
    <w:rsid w:val="00847074"/>
    <w:rsid w:val="00847B62"/>
    <w:rsid w:val="0086184B"/>
    <w:rsid w:val="00870ED0"/>
    <w:rsid w:val="00875F3C"/>
    <w:rsid w:val="00877B0B"/>
    <w:rsid w:val="0088025B"/>
    <w:rsid w:val="00896089"/>
    <w:rsid w:val="008B586F"/>
    <w:rsid w:val="008C1152"/>
    <w:rsid w:val="008D0A24"/>
    <w:rsid w:val="008F6BC0"/>
    <w:rsid w:val="00942080"/>
    <w:rsid w:val="0096157B"/>
    <w:rsid w:val="00981A3D"/>
    <w:rsid w:val="009854C2"/>
    <w:rsid w:val="00993071"/>
    <w:rsid w:val="0099545E"/>
    <w:rsid w:val="009E1EF7"/>
    <w:rsid w:val="009E72B8"/>
    <w:rsid w:val="009F0B84"/>
    <w:rsid w:val="009F368F"/>
    <w:rsid w:val="009F764B"/>
    <w:rsid w:val="00A008A8"/>
    <w:rsid w:val="00A0104D"/>
    <w:rsid w:val="00A553F3"/>
    <w:rsid w:val="00AA1BCB"/>
    <w:rsid w:val="00AA3744"/>
    <w:rsid w:val="00AA6601"/>
    <w:rsid w:val="00AD4E34"/>
    <w:rsid w:val="00B36F55"/>
    <w:rsid w:val="00B67261"/>
    <w:rsid w:val="00BB61B5"/>
    <w:rsid w:val="00C0142C"/>
    <w:rsid w:val="00C05316"/>
    <w:rsid w:val="00C10F9A"/>
    <w:rsid w:val="00C27CC7"/>
    <w:rsid w:val="00C34EBD"/>
    <w:rsid w:val="00C36673"/>
    <w:rsid w:val="00C645F7"/>
    <w:rsid w:val="00C654FF"/>
    <w:rsid w:val="00C817F1"/>
    <w:rsid w:val="00CA57FF"/>
    <w:rsid w:val="00CA7805"/>
    <w:rsid w:val="00CB26B6"/>
    <w:rsid w:val="00CB589E"/>
    <w:rsid w:val="00CD5A72"/>
    <w:rsid w:val="00CF40C8"/>
    <w:rsid w:val="00D05286"/>
    <w:rsid w:val="00D17ED1"/>
    <w:rsid w:val="00D2421C"/>
    <w:rsid w:val="00D41BC5"/>
    <w:rsid w:val="00D5111A"/>
    <w:rsid w:val="00D9641F"/>
    <w:rsid w:val="00DA2227"/>
    <w:rsid w:val="00DA3BF2"/>
    <w:rsid w:val="00DB2A78"/>
    <w:rsid w:val="00DB500B"/>
    <w:rsid w:val="00DB685D"/>
    <w:rsid w:val="00DC0091"/>
    <w:rsid w:val="00E050D3"/>
    <w:rsid w:val="00E313B9"/>
    <w:rsid w:val="00E34669"/>
    <w:rsid w:val="00E346E2"/>
    <w:rsid w:val="00E53754"/>
    <w:rsid w:val="00E67784"/>
    <w:rsid w:val="00EA1605"/>
    <w:rsid w:val="00EA1D9E"/>
    <w:rsid w:val="00EB4FB3"/>
    <w:rsid w:val="00EC04EF"/>
    <w:rsid w:val="00ED5C50"/>
    <w:rsid w:val="00F06BE1"/>
    <w:rsid w:val="00F06EA8"/>
    <w:rsid w:val="00F22B44"/>
    <w:rsid w:val="00F37AD9"/>
    <w:rsid w:val="00F43B4E"/>
    <w:rsid w:val="00F46BBD"/>
    <w:rsid w:val="00F47574"/>
    <w:rsid w:val="00F52A84"/>
    <w:rsid w:val="00F535BF"/>
    <w:rsid w:val="00F67027"/>
    <w:rsid w:val="00F7137E"/>
    <w:rsid w:val="00F74A78"/>
    <w:rsid w:val="00FA0981"/>
    <w:rsid w:val="00FB4219"/>
    <w:rsid w:val="00FF427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BA1757"/>
  <w15:chartTrackingRefBased/>
  <w15:docId w15:val="{501156B9-E8B8-453C-838C-0F83FEB450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uiPriority w:val="39"/>
    <w:rsid w:val="0028189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mark">
    <w:name w:val="timark"/>
    <w:basedOn w:val="Absatz-Standardschriftart"/>
    <w:rsid w:val="00942080"/>
  </w:style>
  <w:style w:type="paragraph" w:styleId="Kopfzeile">
    <w:name w:val="header"/>
    <w:aliases w:val="Kopfzeile Char Char"/>
    <w:basedOn w:val="Standard"/>
    <w:link w:val="KopfzeileZchn"/>
    <w:unhideWhenUsed/>
    <w:rsid w:val="000E18B6"/>
    <w:pPr>
      <w:tabs>
        <w:tab w:val="center" w:pos="4536"/>
        <w:tab w:val="right" w:pos="9072"/>
      </w:tabs>
      <w:spacing w:after="0" w:line="240" w:lineRule="auto"/>
    </w:pPr>
  </w:style>
  <w:style w:type="character" w:customStyle="1" w:styleId="KopfzeileZchn">
    <w:name w:val="Kopfzeile Zchn"/>
    <w:aliases w:val="Kopfzeile Char Char Zchn"/>
    <w:basedOn w:val="Absatz-Standardschriftart"/>
    <w:link w:val="Kopfzeile"/>
    <w:rsid w:val="000E18B6"/>
  </w:style>
  <w:style w:type="paragraph" w:styleId="Fuzeile">
    <w:name w:val="footer"/>
    <w:basedOn w:val="Standard"/>
    <w:link w:val="FuzeileZchn"/>
    <w:uiPriority w:val="99"/>
    <w:unhideWhenUsed/>
    <w:rsid w:val="000E18B6"/>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0E18B6"/>
  </w:style>
  <w:style w:type="character" w:styleId="Kommentarzeichen">
    <w:name w:val="annotation reference"/>
    <w:basedOn w:val="Absatz-Standardschriftart"/>
    <w:uiPriority w:val="99"/>
    <w:semiHidden/>
    <w:unhideWhenUsed/>
    <w:rsid w:val="002C6839"/>
    <w:rPr>
      <w:sz w:val="16"/>
      <w:szCs w:val="16"/>
    </w:rPr>
  </w:style>
  <w:style w:type="paragraph" w:styleId="Kommentartext">
    <w:name w:val="annotation text"/>
    <w:basedOn w:val="Standard"/>
    <w:link w:val="KommentartextZchn"/>
    <w:uiPriority w:val="99"/>
    <w:unhideWhenUsed/>
    <w:rsid w:val="002C6839"/>
    <w:pPr>
      <w:spacing w:line="240" w:lineRule="auto"/>
    </w:pPr>
    <w:rPr>
      <w:sz w:val="20"/>
      <w:szCs w:val="20"/>
    </w:rPr>
  </w:style>
  <w:style w:type="character" w:customStyle="1" w:styleId="KommentartextZchn">
    <w:name w:val="Kommentartext Zchn"/>
    <w:basedOn w:val="Absatz-Standardschriftart"/>
    <w:link w:val="Kommentartext"/>
    <w:uiPriority w:val="99"/>
    <w:rsid w:val="002C6839"/>
    <w:rPr>
      <w:sz w:val="20"/>
      <w:szCs w:val="20"/>
    </w:rPr>
  </w:style>
  <w:style w:type="paragraph" w:styleId="Kommentarthema">
    <w:name w:val="annotation subject"/>
    <w:basedOn w:val="Kommentartext"/>
    <w:next w:val="Kommentartext"/>
    <w:link w:val="KommentarthemaZchn"/>
    <w:uiPriority w:val="99"/>
    <w:semiHidden/>
    <w:unhideWhenUsed/>
    <w:rsid w:val="002C6839"/>
    <w:rPr>
      <w:b/>
      <w:bCs/>
    </w:rPr>
  </w:style>
  <w:style w:type="character" w:customStyle="1" w:styleId="KommentarthemaZchn">
    <w:name w:val="Kommentarthema Zchn"/>
    <w:basedOn w:val="KommentartextZchn"/>
    <w:link w:val="Kommentarthema"/>
    <w:uiPriority w:val="99"/>
    <w:semiHidden/>
    <w:rsid w:val="002C6839"/>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630282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e80cc7b9-0f4e-4957-8974-96b1d71ab052">
      <Terms xmlns="http://schemas.microsoft.com/office/infopath/2007/PartnerControls"/>
    </lcf76f155ced4ddcb4097134ff3c332f>
    <TaxCatchAll xmlns="7e10dbf0-aa16-434b-854a-70ab1961d18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EEB5D7D34F35DA46ADB83CE8599A331F" ma:contentTypeVersion="14" ma:contentTypeDescription="Ein neues Dokument erstellen." ma:contentTypeScope="" ma:versionID="6d09a65beae0a88e5d579af08154fe63">
  <xsd:schema xmlns:xsd="http://www.w3.org/2001/XMLSchema" xmlns:xs="http://www.w3.org/2001/XMLSchema" xmlns:p="http://schemas.microsoft.com/office/2006/metadata/properties" xmlns:ns2="e80cc7b9-0f4e-4957-8974-96b1d71ab052" xmlns:ns3="7e10dbf0-aa16-434b-854a-70ab1961d183" targetNamespace="http://schemas.microsoft.com/office/2006/metadata/properties" ma:root="true" ma:fieldsID="e13323a77b994ffec03a691cd4aa9d60" ns2:_="" ns3:_="">
    <xsd:import namespace="e80cc7b9-0f4e-4957-8974-96b1d71ab052"/>
    <xsd:import namespace="7e10dbf0-aa16-434b-854a-70ab1961d18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element ref="ns2:MediaLengthInSecond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80cc7b9-0f4e-4957-8974-96b1d71ab05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Bildmarkierungen" ma:readOnly="false" ma:fieldId="{5cf76f15-5ced-4ddc-b409-7134ff3c332f}" ma:taxonomyMulti="true" ma:sspId="de20d9a7-0237-4881-a325-41f02ef2b52b"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LengthInSeconds" ma:index="20" nillable="true" ma:displayName="MediaLengthInSeconds" ma:hidden="true" ma:internalName="MediaLengthInSeconds" ma:readOnly="true">
      <xsd:simpleType>
        <xsd:restriction base="dms:Unknown"/>
      </xsd:simpleType>
    </xsd:element>
    <xsd:element name="MediaServiceDateTaken" ma:index="21"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e10dbf0-aa16-434b-854a-70ab1961d183"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471487b9-c954-4b10-8cd1-b1657d934a36}" ma:internalName="TaxCatchAll" ma:showField="CatchAllData" ma:web="7e10dbf0-aa16-434b-854a-70ab1961d183">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643D4CB-C500-4E46-99C7-4195F86839BA}">
  <ds:schemaRefs>
    <ds:schemaRef ds:uri="http://schemas.microsoft.com/office/2006/metadata/properties"/>
    <ds:schemaRef ds:uri="http://schemas.microsoft.com/office/infopath/2007/PartnerControls"/>
    <ds:schemaRef ds:uri="9eed50f9-e454-4da5-8289-78240f065c7e"/>
    <ds:schemaRef ds:uri="5ac9460b-1da1-450a-8ada-9788301a7c3e"/>
    <ds:schemaRef ds:uri="e80cc7b9-0f4e-4957-8974-96b1d71ab052"/>
    <ds:schemaRef ds:uri="7e10dbf0-aa16-434b-854a-70ab1961d183"/>
  </ds:schemaRefs>
</ds:datastoreItem>
</file>

<file path=customXml/itemProps2.xml><?xml version="1.0" encoding="utf-8"?>
<ds:datastoreItem xmlns:ds="http://schemas.openxmlformats.org/officeDocument/2006/customXml" ds:itemID="{A240EDA6-882B-4B38-ACCA-4B783AA40CCE}">
  <ds:schemaRefs>
    <ds:schemaRef ds:uri="http://schemas.microsoft.com/sharepoint/v3/contenttype/forms"/>
  </ds:schemaRefs>
</ds:datastoreItem>
</file>

<file path=customXml/itemProps3.xml><?xml version="1.0" encoding="utf-8"?>
<ds:datastoreItem xmlns:ds="http://schemas.openxmlformats.org/officeDocument/2006/customXml" ds:itemID="{1BD8A1AF-0A32-4B17-AD8B-2FDA3F8B38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80cc7b9-0f4e-4957-8974-96b1d71ab052"/>
    <ds:schemaRef ds:uri="7e10dbf0-aa16-434b-854a-70ab1961d1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1792</Words>
  <Characters>11295</Characters>
  <Application>Microsoft Office Word</Application>
  <DocSecurity>0</DocSecurity>
  <Lines>94</Lines>
  <Paragraphs>26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13061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abante | RA Dr. Christoph Kins</dc:creator>
  <cp:keywords/>
  <dc:description/>
  <cp:lastModifiedBy>abante | RA Christian Schötzig</cp:lastModifiedBy>
  <cp:revision>77</cp:revision>
  <dcterms:created xsi:type="dcterms:W3CDTF">2023-05-22T18:55:00Z</dcterms:created>
  <dcterms:modified xsi:type="dcterms:W3CDTF">2024-09-22T11:42:00Z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0x010100502B600E576A9A42B17765365C00A6EA</vt:lpwstr>
  </property>
  <property fmtid="{D5CDD505-2E9C-101B-9397-08002B2CF9AE}" pid="3" name="MediaServiceImageTags">
    <vt:lpwstr/>
  </property>
</Properties>
</file>